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11042" w14:textId="77777777" w:rsidR="00674AD4" w:rsidRPr="00222DC9" w:rsidRDefault="00674AD4" w:rsidP="00674AD4">
      <w:pPr>
        <w:rPr>
          <w:b/>
        </w:rPr>
      </w:pPr>
      <w:r w:rsidRPr="00222DC9">
        <w:rPr>
          <w:b/>
        </w:rPr>
        <w:t>DARLINGTON COUNTY PLANNING COMMISSION</w:t>
      </w:r>
    </w:p>
    <w:p w14:paraId="4089832D" w14:textId="6C17E119" w:rsidR="00674AD4" w:rsidRPr="00222DC9" w:rsidRDefault="00674AD4" w:rsidP="00674AD4">
      <w:pPr>
        <w:rPr>
          <w:b/>
        </w:rPr>
      </w:pPr>
      <w:r w:rsidRPr="00222DC9">
        <w:rPr>
          <w:b/>
        </w:rPr>
        <w:t>MINUTES –</w:t>
      </w:r>
      <w:r>
        <w:rPr>
          <w:b/>
        </w:rPr>
        <w:t xml:space="preserve"> </w:t>
      </w:r>
      <w:r w:rsidR="00FD36E0">
        <w:rPr>
          <w:b/>
        </w:rPr>
        <w:t>18 Octo</w:t>
      </w:r>
      <w:r w:rsidR="00127CAB">
        <w:rPr>
          <w:b/>
        </w:rPr>
        <w:t>ber</w:t>
      </w:r>
      <w:r>
        <w:rPr>
          <w:b/>
        </w:rPr>
        <w:t xml:space="preserve"> 2023</w:t>
      </w:r>
    </w:p>
    <w:p w14:paraId="767A2EF5" w14:textId="77777777" w:rsidR="00674AD4" w:rsidRPr="00222DC9" w:rsidRDefault="00674AD4" w:rsidP="00674AD4">
      <w:r>
        <w:t>4</w:t>
      </w:r>
      <w:r w:rsidRPr="00222DC9">
        <w:t>:</w:t>
      </w:r>
      <w:r>
        <w:t>0</w:t>
      </w:r>
      <w:r w:rsidRPr="00222DC9">
        <w:t>0 p.m.</w:t>
      </w:r>
    </w:p>
    <w:p w14:paraId="4868767F" w14:textId="77777777" w:rsidR="00674AD4" w:rsidRPr="00222DC9" w:rsidRDefault="00674AD4" w:rsidP="00674AD4">
      <w:r w:rsidRPr="00222DC9">
        <w:t>Darlington County EMS/Annex</w:t>
      </w:r>
    </w:p>
    <w:p w14:paraId="6A96CBF6" w14:textId="77777777" w:rsidR="00674AD4" w:rsidRPr="00222DC9" w:rsidRDefault="00674AD4" w:rsidP="00674AD4">
      <w:pPr>
        <w:rPr>
          <w:sz w:val="16"/>
          <w:szCs w:val="16"/>
        </w:rPr>
      </w:pPr>
    </w:p>
    <w:p w14:paraId="361B96CD" w14:textId="77777777" w:rsidR="00674AD4" w:rsidRDefault="00674AD4" w:rsidP="00674AD4">
      <w:r w:rsidRPr="00900B6E">
        <w:t>Present:</w:t>
      </w:r>
      <w:r w:rsidRPr="00900B6E">
        <w:tab/>
      </w:r>
      <w:r w:rsidRPr="00900B6E">
        <w:tab/>
        <w:t>Chad White, Dist. 4 (Chair)</w:t>
      </w:r>
    </w:p>
    <w:p w14:paraId="5B7508AB" w14:textId="1F467758" w:rsidR="00674AD4" w:rsidRDefault="006153F8" w:rsidP="00674AD4">
      <w:pPr>
        <w:ind w:left="720" w:firstLine="720"/>
      </w:pPr>
      <w:r>
        <w:t>Bob Puechl, Dist. 7 (Vice Chair)</w:t>
      </w:r>
    </w:p>
    <w:p w14:paraId="64836BFB" w14:textId="77777777" w:rsidR="00127CAB" w:rsidRDefault="00127CAB" w:rsidP="00127CAB">
      <w:pPr>
        <w:ind w:left="720" w:firstLine="720"/>
      </w:pPr>
      <w:r>
        <w:t>Josh Ward, Dist. 1</w:t>
      </w:r>
    </w:p>
    <w:p w14:paraId="33DA6BED" w14:textId="1549375F" w:rsidR="00674AD4" w:rsidRDefault="00132EBF" w:rsidP="00674AD4">
      <w:pPr>
        <w:ind w:left="720" w:firstLine="720"/>
      </w:pPr>
      <w:r>
        <w:t>Kevin Brown, Dist. 2</w:t>
      </w:r>
    </w:p>
    <w:p w14:paraId="7761CF1D" w14:textId="77777777" w:rsidR="00F5726E" w:rsidRDefault="00674AD4" w:rsidP="00F5726E">
      <w:pPr>
        <w:ind w:left="720" w:firstLine="720"/>
      </w:pPr>
      <w:r w:rsidRPr="00900B6E">
        <w:t>Larry “Frankie” Jernigan, Dist. 8</w:t>
      </w:r>
      <w:r>
        <w:tab/>
      </w:r>
    </w:p>
    <w:p w14:paraId="0E5826B0" w14:textId="7D7472B7" w:rsidR="00674AD4" w:rsidRPr="00900B6E" w:rsidRDefault="00674AD4" w:rsidP="00F5726E">
      <w:pPr>
        <w:ind w:left="720" w:firstLine="720"/>
      </w:pPr>
      <w:r>
        <w:tab/>
      </w:r>
      <w:r>
        <w:tab/>
      </w:r>
    </w:p>
    <w:p w14:paraId="66D0F03F" w14:textId="77777777" w:rsidR="00674AD4" w:rsidRPr="00291892" w:rsidRDefault="00674AD4" w:rsidP="00674AD4">
      <w:pPr>
        <w:rPr>
          <w:sz w:val="16"/>
          <w:szCs w:val="16"/>
        </w:rPr>
      </w:pPr>
    </w:p>
    <w:p w14:paraId="789D9792" w14:textId="77777777" w:rsidR="00674AD4" w:rsidRDefault="00674AD4" w:rsidP="00674AD4">
      <w:r w:rsidRPr="00900B6E">
        <w:t xml:space="preserve">Staff: </w:t>
      </w:r>
      <w:r w:rsidRPr="00900B6E">
        <w:tab/>
      </w:r>
      <w:r w:rsidRPr="00900B6E">
        <w:tab/>
        <w:t xml:space="preserve">Terri Cribb, Director </w:t>
      </w:r>
      <w:r>
        <w:tab/>
      </w:r>
      <w:r>
        <w:tab/>
      </w:r>
      <w:r>
        <w:tab/>
      </w:r>
      <w:r w:rsidRPr="00900B6E">
        <w:tab/>
      </w:r>
    </w:p>
    <w:p w14:paraId="50CCB173" w14:textId="77777777" w:rsidR="00674AD4" w:rsidRDefault="00674AD4" w:rsidP="00674AD4">
      <w:pPr>
        <w:ind w:left="720" w:firstLine="720"/>
      </w:pPr>
      <w:r w:rsidRPr="00900B6E">
        <w:t>Paula Newton, Planner III</w:t>
      </w:r>
    </w:p>
    <w:p w14:paraId="57C07AE4" w14:textId="77777777" w:rsidR="00674AD4" w:rsidRPr="00900B6E" w:rsidRDefault="00674AD4" w:rsidP="00674AD4">
      <w:pPr>
        <w:ind w:left="720" w:firstLine="720"/>
      </w:pPr>
      <w:r w:rsidRPr="00900B6E">
        <w:tab/>
      </w:r>
      <w:r w:rsidRPr="00900B6E">
        <w:tab/>
      </w:r>
      <w:r>
        <w:tab/>
      </w:r>
      <w:r>
        <w:tab/>
      </w:r>
      <w:r>
        <w:tab/>
      </w:r>
    </w:p>
    <w:p w14:paraId="0E376F2C" w14:textId="77777777" w:rsidR="00674AD4" w:rsidRPr="00291892" w:rsidRDefault="00674AD4" w:rsidP="00674AD4">
      <w:pPr>
        <w:rPr>
          <w:sz w:val="16"/>
          <w:szCs w:val="16"/>
        </w:rPr>
      </w:pPr>
    </w:p>
    <w:p w14:paraId="4B118C03" w14:textId="77777777" w:rsidR="008949A9" w:rsidRDefault="00674AD4" w:rsidP="00127CAB">
      <w:r>
        <w:t>Absent:</w:t>
      </w:r>
      <w:r>
        <w:tab/>
      </w:r>
      <w:r>
        <w:tab/>
      </w:r>
      <w:r w:rsidR="008949A9">
        <w:t>William Hudson, Dist. 3</w:t>
      </w:r>
    </w:p>
    <w:p w14:paraId="2C4C5F56" w14:textId="4B5D083B" w:rsidR="00127CAB" w:rsidRDefault="00127CAB" w:rsidP="008949A9">
      <w:pPr>
        <w:ind w:left="720" w:firstLine="720"/>
      </w:pPr>
      <w:r>
        <w:t>Wes Woodard, Dist. 5</w:t>
      </w:r>
    </w:p>
    <w:p w14:paraId="0262F740" w14:textId="77777777" w:rsidR="00674AD4" w:rsidRPr="00900B6E" w:rsidRDefault="00674AD4" w:rsidP="00674AD4">
      <w:pPr>
        <w:ind w:left="720" w:firstLine="720"/>
      </w:pPr>
      <w:r>
        <w:t>Travis Bishop, Dist. 6</w:t>
      </w:r>
      <w:r>
        <w:tab/>
      </w:r>
      <w:r>
        <w:tab/>
      </w:r>
      <w:r>
        <w:tab/>
      </w:r>
    </w:p>
    <w:p w14:paraId="29B3F6F7" w14:textId="77777777" w:rsidR="00674AD4" w:rsidRDefault="00674AD4" w:rsidP="00674AD4">
      <w:pPr>
        <w:ind w:left="720" w:firstLine="720"/>
      </w:pPr>
      <w:r w:rsidRPr="00900B6E">
        <w:tab/>
      </w:r>
      <w:r>
        <w:tab/>
      </w:r>
      <w:r>
        <w:tab/>
      </w:r>
      <w:r>
        <w:tab/>
      </w:r>
    </w:p>
    <w:p w14:paraId="78163BB8" w14:textId="77777777" w:rsidR="00674AD4" w:rsidRPr="00791D19" w:rsidRDefault="00674AD4" w:rsidP="00674AD4">
      <w:pPr>
        <w:rPr>
          <w:i/>
        </w:rPr>
      </w:pPr>
      <w:r>
        <w:t>Press:</w:t>
      </w:r>
      <w:r>
        <w:tab/>
      </w:r>
      <w:r>
        <w:tab/>
        <w:t>None in attendance</w:t>
      </w:r>
    </w:p>
    <w:p w14:paraId="07FDF876" w14:textId="77777777" w:rsidR="00674AD4" w:rsidRDefault="00674AD4" w:rsidP="00674AD4"/>
    <w:p w14:paraId="353168A9" w14:textId="62EB5E6B" w:rsidR="00674AD4" w:rsidRDefault="00674AD4" w:rsidP="00674AD4">
      <w:r>
        <w:t>Citizens:</w:t>
      </w:r>
      <w:r>
        <w:tab/>
      </w:r>
      <w:r w:rsidR="00BD2594">
        <w:t>Levern Gee</w:t>
      </w:r>
    </w:p>
    <w:p w14:paraId="541689BB" w14:textId="29432353" w:rsidR="00BD2594" w:rsidRDefault="00BD2594" w:rsidP="00674AD4">
      <w:r>
        <w:tab/>
      </w:r>
      <w:r>
        <w:tab/>
        <w:t>David Nesbitt, surveyor</w:t>
      </w:r>
    </w:p>
    <w:p w14:paraId="4388F229" w14:textId="77777777" w:rsidR="00674AD4" w:rsidRPr="007A03A2" w:rsidRDefault="00674AD4" w:rsidP="00674AD4">
      <w:r>
        <w:tab/>
      </w:r>
      <w:r>
        <w:tab/>
        <w:t xml:space="preserve"> </w:t>
      </w:r>
    </w:p>
    <w:p w14:paraId="77BEF5C5" w14:textId="77777777" w:rsidR="00674AD4" w:rsidRPr="001725E5" w:rsidRDefault="00674AD4" w:rsidP="00674AD4">
      <w:pPr>
        <w:rPr>
          <w:sz w:val="16"/>
          <w:szCs w:val="16"/>
        </w:rPr>
      </w:pPr>
    </w:p>
    <w:p w14:paraId="73E76F77" w14:textId="77777777" w:rsidR="00674AD4" w:rsidRPr="00DA6FA6" w:rsidRDefault="00674AD4" w:rsidP="00674AD4">
      <w:pPr>
        <w:ind w:left="720"/>
      </w:pPr>
      <w:r w:rsidRPr="00222DC9">
        <w:rPr>
          <w:b/>
          <w:i/>
          <w:u w:val="single"/>
        </w:rPr>
        <w:t>In compliance with the Freedom of Information Act, a copy of the agenda was provided to the local news media and persons requesting information.</w:t>
      </w:r>
    </w:p>
    <w:p w14:paraId="10AC0D76" w14:textId="77777777" w:rsidR="00674AD4" w:rsidRPr="00187B0E" w:rsidRDefault="00674AD4" w:rsidP="00674AD4">
      <w:pPr>
        <w:tabs>
          <w:tab w:val="left" w:pos="1086"/>
          <w:tab w:val="left" w:pos="1087"/>
        </w:tabs>
        <w:rPr>
          <w:sz w:val="16"/>
          <w:szCs w:val="16"/>
        </w:rPr>
      </w:pPr>
      <w:r>
        <w:rPr>
          <w:sz w:val="16"/>
          <w:szCs w:val="16"/>
        </w:rPr>
        <w:tab/>
      </w:r>
      <w:r>
        <w:rPr>
          <w:sz w:val="16"/>
          <w:szCs w:val="16"/>
        </w:rPr>
        <w:tab/>
      </w:r>
    </w:p>
    <w:p w14:paraId="1401D32D" w14:textId="77777777" w:rsidR="006153F8" w:rsidRPr="006153F8" w:rsidRDefault="006153F8" w:rsidP="006153F8">
      <w:pPr>
        <w:tabs>
          <w:tab w:val="left" w:pos="1086"/>
          <w:tab w:val="left" w:pos="1087"/>
        </w:tabs>
        <w:rPr>
          <w:sz w:val="16"/>
          <w:szCs w:val="16"/>
        </w:rPr>
      </w:pPr>
    </w:p>
    <w:p w14:paraId="351D427A" w14:textId="77777777" w:rsidR="005E0927" w:rsidRPr="005E0927" w:rsidRDefault="005E0927" w:rsidP="005E0927">
      <w:pPr>
        <w:ind w:left="1080" w:firstLine="1"/>
      </w:pPr>
    </w:p>
    <w:p w14:paraId="49A93642" w14:textId="34B35A3B" w:rsidR="00674AD4" w:rsidRPr="00A56C07" w:rsidRDefault="00674AD4" w:rsidP="00674AD4">
      <w:pPr>
        <w:pStyle w:val="ListParagraph"/>
        <w:numPr>
          <w:ilvl w:val="0"/>
          <w:numId w:val="1"/>
        </w:numPr>
        <w:tabs>
          <w:tab w:val="left" w:pos="1086"/>
          <w:tab w:val="left" w:pos="1087"/>
        </w:tabs>
        <w:spacing w:before="0"/>
        <w:ind w:hanging="719"/>
        <w:jc w:val="left"/>
        <w:rPr>
          <w:sz w:val="16"/>
          <w:szCs w:val="16"/>
        </w:rPr>
      </w:pPr>
      <w:r w:rsidRPr="00A56C07">
        <w:rPr>
          <w:b/>
          <w:u w:val="single"/>
        </w:rPr>
        <w:t xml:space="preserve">CALL TO ORDER </w:t>
      </w:r>
      <w:r w:rsidRPr="00222DC9">
        <w:t>–</w:t>
      </w:r>
      <w:r>
        <w:t xml:space="preserve">Chairman Chad White </w:t>
      </w:r>
      <w:r w:rsidRPr="00222DC9">
        <w:t xml:space="preserve">called the regularly scheduled meeting of the Darlington County Planning Commission to order on </w:t>
      </w:r>
      <w:r>
        <w:t xml:space="preserve">Wednesday, </w:t>
      </w:r>
      <w:r w:rsidR="00A56AD7">
        <w:t>Octob</w:t>
      </w:r>
      <w:r w:rsidR="00127CAB">
        <w:t xml:space="preserve">er </w:t>
      </w:r>
      <w:r w:rsidR="00A56AD7">
        <w:t>18</w:t>
      </w:r>
      <w:r w:rsidR="005E0927">
        <w:t>,</w:t>
      </w:r>
      <w:r>
        <w:t xml:space="preserve"> 2023,</w:t>
      </w:r>
      <w:r w:rsidRPr="00222DC9">
        <w:t xml:space="preserve"> at </w:t>
      </w:r>
    </w:p>
    <w:p w14:paraId="7B935EA9" w14:textId="40DB3DFA" w:rsidR="00674AD4" w:rsidRPr="00A56C07" w:rsidRDefault="00674AD4" w:rsidP="00674AD4">
      <w:pPr>
        <w:tabs>
          <w:tab w:val="left" w:pos="1086"/>
          <w:tab w:val="left" w:pos="1087"/>
        </w:tabs>
        <w:rPr>
          <w:sz w:val="16"/>
          <w:szCs w:val="16"/>
        </w:rPr>
      </w:pPr>
      <w:r>
        <w:tab/>
        <w:t>4:</w:t>
      </w:r>
      <w:r w:rsidR="00A56AD7">
        <w:t>02</w:t>
      </w:r>
      <w:r>
        <w:t xml:space="preserve"> </w:t>
      </w:r>
      <w:r w:rsidRPr="00222DC9">
        <w:t>p.m</w:t>
      </w:r>
      <w:r>
        <w:t>.</w:t>
      </w:r>
      <w:r w:rsidRPr="00222DC9">
        <w:br/>
      </w:r>
    </w:p>
    <w:p w14:paraId="5FA36DAE" w14:textId="77777777" w:rsidR="00674AD4" w:rsidRPr="00BC42E2" w:rsidRDefault="00674AD4" w:rsidP="00674AD4">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Pr="00222DC9">
        <w:t xml:space="preserve">– All stood and recited </w:t>
      </w:r>
      <w:r w:rsidRPr="00222DC9">
        <w:rPr>
          <w:i/>
        </w:rPr>
        <w:t>The Pledge Allegiance to the Flag of the United States of America.</w:t>
      </w:r>
      <w:r w:rsidRPr="00222DC9">
        <w:br/>
      </w:r>
    </w:p>
    <w:p w14:paraId="1BB3A8D2" w14:textId="77777777" w:rsidR="00674AD4" w:rsidRPr="00222DC9" w:rsidRDefault="00674AD4" w:rsidP="00674AD4">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 xml:space="preserve">– </w:t>
      </w:r>
      <w:r>
        <w:t>None</w:t>
      </w:r>
    </w:p>
    <w:p w14:paraId="56603663" w14:textId="77777777" w:rsidR="00674AD4" w:rsidRDefault="00674AD4" w:rsidP="00674AD4">
      <w:pPr>
        <w:ind w:left="1086"/>
      </w:pPr>
      <w:r w:rsidRPr="00222DC9">
        <w:t>(Maximum of 2 minutes per citizen; 30 min. total)</w:t>
      </w:r>
    </w:p>
    <w:p w14:paraId="44135359" w14:textId="77777777" w:rsidR="00674AD4" w:rsidRPr="001725E5" w:rsidRDefault="00674AD4" w:rsidP="00674AD4">
      <w:pPr>
        <w:ind w:left="1086"/>
        <w:rPr>
          <w:sz w:val="16"/>
          <w:szCs w:val="16"/>
        </w:rPr>
      </w:pPr>
    </w:p>
    <w:p w14:paraId="34715FF0" w14:textId="77777777" w:rsidR="00674AD4" w:rsidRPr="00222DC9" w:rsidRDefault="00674AD4" w:rsidP="00674AD4">
      <w:pPr>
        <w:pStyle w:val="ListParagraph"/>
        <w:numPr>
          <w:ilvl w:val="0"/>
          <w:numId w:val="1"/>
        </w:numPr>
        <w:tabs>
          <w:tab w:val="left" w:pos="1086"/>
          <w:tab w:val="left" w:pos="1087"/>
        </w:tabs>
        <w:spacing w:before="0"/>
        <w:ind w:left="1087"/>
        <w:jc w:val="left"/>
      </w:pPr>
      <w:r w:rsidRPr="00222DC9">
        <w:rPr>
          <w:b/>
          <w:u w:val="single"/>
        </w:rPr>
        <w:t>PERSONAL APPEARANCES</w:t>
      </w:r>
      <w:r w:rsidRPr="00222DC9">
        <w:t xml:space="preserve"> - None</w:t>
      </w:r>
    </w:p>
    <w:p w14:paraId="7C7A5586" w14:textId="77777777" w:rsidR="00674AD4" w:rsidRDefault="00674AD4" w:rsidP="00674AD4">
      <w:pPr>
        <w:ind w:left="1086"/>
      </w:pPr>
      <w:r w:rsidRPr="00222DC9">
        <w:t>(Maximum of 10 minutes per citizen; 30 min. total)</w:t>
      </w:r>
    </w:p>
    <w:p w14:paraId="7C2FDFA0" w14:textId="77777777" w:rsidR="00674AD4" w:rsidRPr="00BC42E2" w:rsidRDefault="00674AD4" w:rsidP="00674AD4">
      <w:pPr>
        <w:tabs>
          <w:tab w:val="left" w:pos="1086"/>
          <w:tab w:val="left" w:pos="1087"/>
        </w:tabs>
      </w:pPr>
    </w:p>
    <w:p w14:paraId="53A2F755" w14:textId="7A8A70D9" w:rsidR="00674AD4" w:rsidRDefault="00674AD4" w:rsidP="00674AD4">
      <w:pPr>
        <w:pStyle w:val="ListParagraph"/>
        <w:numPr>
          <w:ilvl w:val="0"/>
          <w:numId w:val="1"/>
        </w:numPr>
        <w:tabs>
          <w:tab w:val="left" w:pos="1086"/>
          <w:tab w:val="left" w:pos="1087"/>
        </w:tabs>
        <w:spacing w:before="0"/>
        <w:ind w:left="1087"/>
        <w:jc w:val="left"/>
      </w:pPr>
      <w:r w:rsidRPr="00222DC9">
        <w:rPr>
          <w:b/>
          <w:u w:val="single"/>
        </w:rPr>
        <w:t xml:space="preserve">APPROVAL OF MINUTES </w:t>
      </w:r>
      <w:r w:rsidRPr="00222DC9">
        <w:t>–</w:t>
      </w:r>
      <w:r>
        <w:t xml:space="preserve"> </w:t>
      </w:r>
      <w:r w:rsidR="00A56AD7">
        <w:t>20 September</w:t>
      </w:r>
      <w:r>
        <w:t xml:space="preserve"> 2023</w:t>
      </w:r>
    </w:p>
    <w:p w14:paraId="2DF75B9C" w14:textId="77777777" w:rsidR="00674AD4" w:rsidRPr="001725E5" w:rsidRDefault="00674AD4" w:rsidP="00674AD4">
      <w:pPr>
        <w:tabs>
          <w:tab w:val="left" w:pos="1086"/>
          <w:tab w:val="left" w:pos="1087"/>
        </w:tabs>
        <w:rPr>
          <w:sz w:val="16"/>
          <w:szCs w:val="16"/>
        </w:rPr>
      </w:pPr>
    </w:p>
    <w:p w14:paraId="05824073" w14:textId="6EC1817B" w:rsidR="00674AD4" w:rsidRPr="00322687" w:rsidRDefault="00674AD4" w:rsidP="00674AD4">
      <w:pPr>
        <w:pStyle w:val="BodyText"/>
        <w:spacing w:before="11"/>
        <w:ind w:left="1080"/>
        <w:rPr>
          <w:b w:val="0"/>
          <w:bCs w:val="0"/>
          <w:color w:val="FF0000"/>
          <w:sz w:val="22"/>
          <w:szCs w:val="22"/>
        </w:rPr>
      </w:pPr>
      <w:bookmarkStart w:id="0" w:name="_Hlk9409556"/>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w:t>
      </w:r>
      <w:r w:rsidR="00126E0A">
        <w:rPr>
          <w:b w:val="0"/>
          <w:bCs w:val="0"/>
          <w:color w:val="FF0000"/>
          <w:sz w:val="22"/>
          <w:szCs w:val="22"/>
        </w:rPr>
        <w:t>Bob Puechl</w:t>
      </w:r>
      <w:r>
        <w:rPr>
          <w:b w:val="0"/>
          <w:bCs w:val="0"/>
          <w:color w:val="FF0000"/>
          <w:sz w:val="22"/>
          <w:szCs w:val="22"/>
        </w:rPr>
        <w:t xml:space="preserve"> </w:t>
      </w:r>
      <w:r w:rsidRPr="007A03A2">
        <w:rPr>
          <w:b w:val="0"/>
          <w:bCs w:val="0"/>
          <w:color w:val="FF0000"/>
          <w:sz w:val="22"/>
          <w:szCs w:val="22"/>
        </w:rPr>
        <w:t xml:space="preserve">and seconded by Commissioner </w:t>
      </w:r>
      <w:r w:rsidR="00132EBF">
        <w:rPr>
          <w:b w:val="0"/>
          <w:bCs w:val="0"/>
          <w:color w:val="FF0000"/>
          <w:sz w:val="22"/>
          <w:szCs w:val="22"/>
        </w:rPr>
        <w:t>Kevin Brown</w:t>
      </w:r>
      <w:r w:rsidR="00126E0A">
        <w:rPr>
          <w:b w:val="0"/>
          <w:bCs w:val="0"/>
          <w:color w:val="FF0000"/>
          <w:sz w:val="22"/>
          <w:szCs w:val="22"/>
        </w:rPr>
        <w:t xml:space="preserve"> </w:t>
      </w:r>
      <w:r>
        <w:rPr>
          <w:b w:val="0"/>
          <w:bCs w:val="0"/>
          <w:color w:val="FF0000"/>
          <w:sz w:val="22"/>
          <w:szCs w:val="22"/>
        </w:rPr>
        <w:t>t</w:t>
      </w:r>
      <w:r w:rsidRPr="007A03A2">
        <w:rPr>
          <w:b w:val="0"/>
          <w:bCs w:val="0"/>
          <w:color w:val="FF0000"/>
          <w:sz w:val="22"/>
          <w:szCs w:val="22"/>
        </w:rPr>
        <w:t xml:space="preserve">o </w:t>
      </w:r>
      <w:r w:rsidRPr="007A03A2">
        <w:rPr>
          <w:b w:val="0"/>
          <w:bCs w:val="0"/>
          <w:color w:val="FF0000"/>
          <w:sz w:val="22"/>
          <w:szCs w:val="22"/>
          <w:u w:val="single"/>
        </w:rPr>
        <w:t>APPROVE</w:t>
      </w:r>
      <w:r w:rsidRPr="007A03A2">
        <w:rPr>
          <w:b w:val="0"/>
          <w:bCs w:val="0"/>
          <w:color w:val="FF0000"/>
          <w:sz w:val="22"/>
          <w:szCs w:val="22"/>
        </w:rPr>
        <w:t xml:space="preserve"> the minutes </w:t>
      </w:r>
      <w:r>
        <w:rPr>
          <w:b w:val="0"/>
          <w:bCs w:val="0"/>
          <w:color w:val="FF0000"/>
          <w:sz w:val="22"/>
          <w:szCs w:val="22"/>
        </w:rPr>
        <w:t>as written of</w:t>
      </w:r>
      <w:r w:rsidRPr="007A03A2">
        <w:rPr>
          <w:b w:val="0"/>
          <w:bCs w:val="0"/>
          <w:color w:val="FF0000"/>
          <w:sz w:val="22"/>
          <w:szCs w:val="22"/>
        </w:rPr>
        <w:t xml:space="preserve"> the regularly scheduled meeting of the Darlington County Planning Commission on </w:t>
      </w:r>
      <w:r w:rsidRPr="007E4F89">
        <w:rPr>
          <w:b w:val="0"/>
          <w:bCs w:val="0"/>
          <w:color w:val="FF0000"/>
          <w:sz w:val="22"/>
          <w:szCs w:val="22"/>
        </w:rPr>
        <w:t xml:space="preserve">Wednesday, </w:t>
      </w:r>
      <w:r w:rsidR="00A56AD7">
        <w:rPr>
          <w:b w:val="0"/>
          <w:bCs w:val="0"/>
          <w:color w:val="FF0000"/>
          <w:sz w:val="22"/>
          <w:szCs w:val="22"/>
        </w:rPr>
        <w:t>18 October</w:t>
      </w:r>
      <w:r>
        <w:rPr>
          <w:b w:val="0"/>
          <w:bCs w:val="0"/>
          <w:color w:val="FF0000"/>
          <w:sz w:val="22"/>
          <w:szCs w:val="22"/>
        </w:rPr>
        <w:t xml:space="preserve"> 2023.</w:t>
      </w:r>
      <w:r w:rsidRPr="007A03A2">
        <w:rPr>
          <w:b w:val="0"/>
          <w:bCs w:val="0"/>
          <w:color w:val="FF0000"/>
          <w:sz w:val="22"/>
          <w:szCs w:val="22"/>
        </w:rPr>
        <w:t xml:space="preserve"> Motion carried unanimously.</w:t>
      </w:r>
      <w:bookmarkEnd w:id="0"/>
    </w:p>
    <w:p w14:paraId="03AC334D" w14:textId="77777777" w:rsidR="00126E0A" w:rsidRDefault="00126E0A" w:rsidP="00674AD4">
      <w:pPr>
        <w:pStyle w:val="BodyText"/>
        <w:spacing w:before="11"/>
        <w:rPr>
          <w:b w:val="0"/>
          <w:sz w:val="16"/>
          <w:szCs w:val="16"/>
        </w:rPr>
      </w:pPr>
    </w:p>
    <w:p w14:paraId="21DAEEF6" w14:textId="77777777" w:rsidR="00674AD4" w:rsidRPr="001725E5" w:rsidRDefault="00674AD4" w:rsidP="00674AD4">
      <w:pPr>
        <w:pStyle w:val="BodyText"/>
        <w:spacing w:before="11"/>
        <w:rPr>
          <w:b w:val="0"/>
          <w:sz w:val="16"/>
          <w:szCs w:val="16"/>
        </w:rPr>
      </w:pPr>
    </w:p>
    <w:p w14:paraId="670E1A9F" w14:textId="2907B4B7" w:rsidR="00674AD4" w:rsidRDefault="00674AD4" w:rsidP="00674AD4">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r w:rsidRPr="00222DC9">
        <w:t xml:space="preserve">– </w:t>
      </w:r>
      <w:r w:rsidR="00A56AD7">
        <w:t>18 October</w:t>
      </w:r>
      <w:r w:rsidR="00132EBF">
        <w:t xml:space="preserve"> </w:t>
      </w:r>
      <w:r>
        <w:t xml:space="preserve">2023 </w:t>
      </w:r>
    </w:p>
    <w:p w14:paraId="23203C00" w14:textId="77777777" w:rsidR="00674AD4" w:rsidRDefault="00674AD4" w:rsidP="00674AD4">
      <w:pPr>
        <w:pStyle w:val="BodyText"/>
        <w:spacing w:before="11"/>
        <w:rPr>
          <w:b w:val="0"/>
          <w:bCs w:val="0"/>
          <w:color w:val="FF0000"/>
          <w:sz w:val="22"/>
          <w:szCs w:val="22"/>
        </w:rPr>
      </w:pPr>
    </w:p>
    <w:p w14:paraId="26AA979B" w14:textId="23734E82" w:rsidR="00674AD4" w:rsidRDefault="00674AD4" w:rsidP="00674AD4">
      <w:pPr>
        <w:pStyle w:val="BodyText"/>
        <w:spacing w:before="11"/>
        <w:ind w:left="108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w:t>
      </w:r>
      <w:r w:rsidR="00A56AD7">
        <w:rPr>
          <w:b w:val="0"/>
          <w:bCs w:val="0"/>
          <w:color w:val="FF0000"/>
          <w:sz w:val="22"/>
          <w:szCs w:val="22"/>
        </w:rPr>
        <w:t>Kevin Brown</w:t>
      </w:r>
      <w:r w:rsidRPr="007A03A2">
        <w:rPr>
          <w:b w:val="0"/>
          <w:bCs w:val="0"/>
          <w:color w:val="FF0000"/>
          <w:sz w:val="22"/>
          <w:szCs w:val="22"/>
        </w:rPr>
        <w:t xml:space="preserve"> and seconded by Commissioner </w:t>
      </w:r>
      <w:r w:rsidR="00A56AD7">
        <w:rPr>
          <w:b w:val="0"/>
          <w:bCs w:val="0"/>
          <w:color w:val="FF0000"/>
          <w:sz w:val="22"/>
          <w:szCs w:val="22"/>
        </w:rPr>
        <w:t>Bob Puechl</w:t>
      </w:r>
      <w:r>
        <w:rPr>
          <w:b w:val="0"/>
          <w:bCs w:val="0"/>
          <w:color w:val="FF0000"/>
          <w:sz w:val="22"/>
          <w:szCs w:val="22"/>
        </w:rPr>
        <w:t xml:space="preserve"> </w:t>
      </w:r>
      <w:r w:rsidRPr="007A03A2">
        <w:rPr>
          <w:b w:val="0"/>
          <w:bCs w:val="0"/>
          <w:color w:val="FF0000"/>
          <w:sz w:val="22"/>
          <w:szCs w:val="22"/>
        </w:rPr>
        <w:t xml:space="preserve">to </w:t>
      </w:r>
      <w:r w:rsidRPr="007A03A2">
        <w:rPr>
          <w:b w:val="0"/>
          <w:bCs w:val="0"/>
          <w:color w:val="FF0000"/>
          <w:sz w:val="22"/>
          <w:szCs w:val="22"/>
          <w:u w:val="single"/>
        </w:rPr>
        <w:t>APPROVE</w:t>
      </w:r>
      <w:r w:rsidRPr="007A03A2">
        <w:rPr>
          <w:b w:val="0"/>
          <w:bCs w:val="0"/>
          <w:color w:val="FF0000"/>
          <w:sz w:val="22"/>
          <w:szCs w:val="22"/>
        </w:rPr>
        <w:t xml:space="preserve"> the minutes </w:t>
      </w:r>
      <w:r>
        <w:rPr>
          <w:b w:val="0"/>
          <w:bCs w:val="0"/>
          <w:color w:val="FF0000"/>
          <w:sz w:val="22"/>
          <w:szCs w:val="22"/>
        </w:rPr>
        <w:t>as written of</w:t>
      </w:r>
      <w:r w:rsidRPr="007A03A2">
        <w:rPr>
          <w:b w:val="0"/>
          <w:bCs w:val="0"/>
          <w:color w:val="FF0000"/>
          <w:sz w:val="22"/>
          <w:szCs w:val="22"/>
        </w:rPr>
        <w:t xml:space="preserve"> the regularly scheduled </w:t>
      </w:r>
      <w:r>
        <w:rPr>
          <w:b w:val="0"/>
          <w:bCs w:val="0"/>
          <w:color w:val="FF0000"/>
          <w:sz w:val="22"/>
          <w:szCs w:val="22"/>
        </w:rPr>
        <w:t>agenda</w:t>
      </w:r>
      <w:r w:rsidRPr="007A03A2">
        <w:rPr>
          <w:b w:val="0"/>
          <w:bCs w:val="0"/>
          <w:color w:val="FF0000"/>
          <w:sz w:val="22"/>
          <w:szCs w:val="22"/>
        </w:rPr>
        <w:t xml:space="preserve"> of the Darlington County Planning Commission on </w:t>
      </w:r>
      <w:r w:rsidRPr="007E4F89">
        <w:rPr>
          <w:b w:val="0"/>
          <w:bCs w:val="0"/>
          <w:color w:val="FF0000"/>
          <w:sz w:val="22"/>
          <w:szCs w:val="22"/>
        </w:rPr>
        <w:t>Wednesday,</w:t>
      </w:r>
      <w:r w:rsidRPr="00DC0321">
        <w:rPr>
          <w:b w:val="0"/>
          <w:bCs w:val="0"/>
          <w:color w:val="FF0000"/>
          <w:sz w:val="22"/>
          <w:szCs w:val="22"/>
        </w:rPr>
        <w:t xml:space="preserve"> </w:t>
      </w:r>
      <w:r w:rsidR="00A56AD7">
        <w:rPr>
          <w:b w:val="0"/>
          <w:bCs w:val="0"/>
          <w:color w:val="FF0000"/>
          <w:sz w:val="22"/>
          <w:szCs w:val="22"/>
        </w:rPr>
        <w:t>18 October</w:t>
      </w:r>
      <w:r w:rsidR="00132EBF">
        <w:rPr>
          <w:b w:val="0"/>
          <w:bCs w:val="0"/>
          <w:color w:val="FF0000"/>
          <w:sz w:val="22"/>
          <w:szCs w:val="22"/>
        </w:rPr>
        <w:t xml:space="preserve"> </w:t>
      </w:r>
      <w:r>
        <w:rPr>
          <w:b w:val="0"/>
          <w:bCs w:val="0"/>
          <w:color w:val="FF0000"/>
          <w:sz w:val="22"/>
          <w:szCs w:val="22"/>
        </w:rPr>
        <w:t>2023</w:t>
      </w:r>
      <w:r w:rsidRPr="007A03A2">
        <w:rPr>
          <w:b w:val="0"/>
          <w:bCs w:val="0"/>
          <w:color w:val="FF0000"/>
          <w:sz w:val="22"/>
          <w:szCs w:val="22"/>
        </w:rPr>
        <w:t>.  Motion carried unanimously.</w:t>
      </w:r>
    </w:p>
    <w:p w14:paraId="3D623BFD" w14:textId="77777777" w:rsidR="00674AD4" w:rsidRDefault="00674AD4" w:rsidP="00674AD4">
      <w:pPr>
        <w:tabs>
          <w:tab w:val="left" w:pos="1086"/>
          <w:tab w:val="left" w:pos="1087"/>
        </w:tabs>
        <w:rPr>
          <w:color w:val="FF0000"/>
          <w:sz w:val="16"/>
          <w:szCs w:val="16"/>
        </w:rPr>
      </w:pPr>
    </w:p>
    <w:p w14:paraId="7CA422B6" w14:textId="77777777" w:rsidR="00674AD4" w:rsidRDefault="00674AD4" w:rsidP="00674AD4">
      <w:pPr>
        <w:tabs>
          <w:tab w:val="left" w:pos="1086"/>
          <w:tab w:val="left" w:pos="1087"/>
        </w:tabs>
        <w:rPr>
          <w:color w:val="FF0000"/>
          <w:sz w:val="16"/>
          <w:szCs w:val="16"/>
        </w:rPr>
      </w:pPr>
    </w:p>
    <w:p w14:paraId="62F44822" w14:textId="77777777" w:rsidR="00F5726E" w:rsidRPr="001725E5" w:rsidRDefault="00F5726E" w:rsidP="00674AD4">
      <w:pPr>
        <w:tabs>
          <w:tab w:val="left" w:pos="1086"/>
          <w:tab w:val="left" w:pos="1087"/>
        </w:tabs>
        <w:rPr>
          <w:color w:val="FF0000"/>
          <w:sz w:val="16"/>
          <w:szCs w:val="16"/>
        </w:rPr>
      </w:pPr>
    </w:p>
    <w:p w14:paraId="3FD49D19" w14:textId="77777777" w:rsidR="00674AD4" w:rsidRPr="00DC0321" w:rsidRDefault="00674AD4" w:rsidP="00674AD4">
      <w:pPr>
        <w:pStyle w:val="ListParagraph"/>
        <w:numPr>
          <w:ilvl w:val="0"/>
          <w:numId w:val="2"/>
        </w:numPr>
        <w:tabs>
          <w:tab w:val="left" w:pos="1080"/>
        </w:tabs>
        <w:spacing w:before="0"/>
        <w:ind w:left="1080"/>
        <w:rPr>
          <w:sz w:val="16"/>
          <w:szCs w:val="16"/>
        </w:rPr>
      </w:pPr>
      <w:r w:rsidRPr="007D671F">
        <w:rPr>
          <w:b/>
          <w:u w:val="single"/>
        </w:rPr>
        <w:t>COMMUNICATION TOWER APPROVAL</w:t>
      </w:r>
      <w:r w:rsidRPr="00222DC9">
        <w:t xml:space="preserve"> </w:t>
      </w:r>
      <w:r>
        <w:t>– None</w:t>
      </w:r>
    </w:p>
    <w:p w14:paraId="5A9BA105" w14:textId="77777777" w:rsidR="00674AD4" w:rsidRPr="00085DE8" w:rsidRDefault="00674AD4" w:rsidP="00674AD4">
      <w:pPr>
        <w:tabs>
          <w:tab w:val="left" w:pos="1080"/>
        </w:tabs>
      </w:pPr>
    </w:p>
    <w:p w14:paraId="3202ACB6" w14:textId="242D8022" w:rsidR="0080779B" w:rsidRPr="00A56AD7" w:rsidRDefault="00674AD4" w:rsidP="00A56AD7">
      <w:pPr>
        <w:pStyle w:val="ListParagraph"/>
        <w:numPr>
          <w:ilvl w:val="0"/>
          <w:numId w:val="2"/>
        </w:numPr>
        <w:tabs>
          <w:tab w:val="left" w:pos="1170"/>
        </w:tabs>
        <w:spacing w:before="0"/>
        <w:ind w:left="1080"/>
        <w:rPr>
          <w:color w:val="FF0000"/>
        </w:rPr>
      </w:pPr>
      <w:r w:rsidRPr="00222DC9">
        <w:rPr>
          <w:b/>
          <w:spacing w:val="-147"/>
          <w:u w:val="single"/>
        </w:rPr>
        <w:t>PP</w:t>
      </w:r>
      <w:r w:rsidRPr="00222DC9">
        <w:rPr>
          <w:b/>
          <w:u w:val="single"/>
        </w:rPr>
        <w:t>PRELIMINARY APPROVALS</w:t>
      </w:r>
      <w:r w:rsidRPr="00222DC9">
        <w:t xml:space="preserve"> – </w:t>
      </w:r>
      <w:r w:rsidR="00A56AD7">
        <w:t>None</w:t>
      </w:r>
    </w:p>
    <w:p w14:paraId="2058F47C" w14:textId="77777777" w:rsidR="00674AD4" w:rsidRPr="0007619A" w:rsidRDefault="00674AD4" w:rsidP="00674AD4">
      <w:pPr>
        <w:tabs>
          <w:tab w:val="left" w:pos="1170"/>
        </w:tabs>
        <w:rPr>
          <w:color w:val="FF0000"/>
        </w:rPr>
      </w:pPr>
    </w:p>
    <w:p w14:paraId="0FA802C8" w14:textId="77777777" w:rsidR="00674AD4" w:rsidRDefault="00674AD4" w:rsidP="00674AD4">
      <w:pPr>
        <w:pStyle w:val="ListParagraph"/>
        <w:numPr>
          <w:ilvl w:val="0"/>
          <w:numId w:val="2"/>
        </w:numPr>
        <w:tabs>
          <w:tab w:val="left" w:pos="1080"/>
        </w:tabs>
        <w:spacing w:before="0"/>
        <w:ind w:left="1080"/>
      </w:pPr>
      <w:r w:rsidRPr="00222DC9">
        <w:rPr>
          <w:b/>
          <w:spacing w:val="-147"/>
          <w:u w:val="single"/>
        </w:rPr>
        <w:t>F</w:t>
      </w:r>
      <w:r w:rsidRPr="00222DC9">
        <w:rPr>
          <w:b/>
          <w:u w:val="single"/>
        </w:rPr>
        <w:t xml:space="preserve">FINAL APPROVALS </w:t>
      </w:r>
      <w:r w:rsidRPr="00222DC9">
        <w:t xml:space="preserve">– </w:t>
      </w:r>
      <w:r>
        <w:t>None</w:t>
      </w:r>
    </w:p>
    <w:p w14:paraId="3B7F5BF1" w14:textId="77777777" w:rsidR="00674AD4" w:rsidRPr="00222DC9" w:rsidRDefault="00674AD4" w:rsidP="00674AD4">
      <w:pPr>
        <w:tabs>
          <w:tab w:val="left" w:pos="1080"/>
        </w:tabs>
      </w:pPr>
    </w:p>
    <w:p w14:paraId="1FF7099D" w14:textId="77777777" w:rsidR="00674AD4" w:rsidRPr="0042680B" w:rsidRDefault="00674AD4" w:rsidP="00674AD4">
      <w:pPr>
        <w:pStyle w:val="ListParagraph"/>
        <w:numPr>
          <w:ilvl w:val="0"/>
          <w:numId w:val="2"/>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Pr="00222DC9">
        <w:t>–</w:t>
      </w:r>
      <w:r>
        <w:t xml:space="preserve"> None</w:t>
      </w:r>
    </w:p>
    <w:p w14:paraId="63389670" w14:textId="77777777" w:rsidR="00674AD4" w:rsidRPr="00385327" w:rsidRDefault="00674AD4" w:rsidP="00674AD4">
      <w:pPr>
        <w:pStyle w:val="ListParagraph"/>
        <w:tabs>
          <w:tab w:val="left" w:pos="1080"/>
        </w:tabs>
        <w:spacing w:before="0"/>
        <w:ind w:left="1080" w:firstLine="0"/>
        <w:rPr>
          <w:sz w:val="16"/>
          <w:szCs w:val="16"/>
        </w:rPr>
      </w:pPr>
    </w:p>
    <w:p w14:paraId="0CF02EB1" w14:textId="77777777" w:rsidR="00674AD4" w:rsidRPr="000A698C" w:rsidRDefault="00674AD4" w:rsidP="00674AD4">
      <w:pPr>
        <w:pStyle w:val="ListParagraph"/>
        <w:numPr>
          <w:ilvl w:val="0"/>
          <w:numId w:val="2"/>
        </w:numPr>
        <w:spacing w:before="0"/>
        <w:ind w:left="1080"/>
      </w:pPr>
      <w:r w:rsidRPr="00F920CC">
        <w:rPr>
          <w:b/>
          <w:bCs/>
          <w:u w:val="single"/>
        </w:rPr>
        <w:t>VARIANCE REQUESTS</w:t>
      </w:r>
      <w:r>
        <w:rPr>
          <w:b/>
          <w:bCs/>
        </w:rPr>
        <w:t xml:space="preserve"> – </w:t>
      </w:r>
    </w:p>
    <w:p w14:paraId="777A98AA" w14:textId="77777777" w:rsidR="00A56AD7" w:rsidRPr="00A56AD7" w:rsidRDefault="00A56AD7" w:rsidP="00A56AD7">
      <w:pPr>
        <w:widowControl/>
        <w:tabs>
          <w:tab w:val="left" w:pos="720"/>
          <w:tab w:val="left" w:pos="1080"/>
        </w:tabs>
        <w:autoSpaceDE/>
        <w:autoSpaceDN/>
        <w:rPr>
          <w:sz w:val="16"/>
          <w:szCs w:val="16"/>
        </w:rPr>
      </w:pPr>
    </w:p>
    <w:p w14:paraId="440FF0CD" w14:textId="67E92D45" w:rsidR="00A56AD7" w:rsidRPr="00A56AD7" w:rsidRDefault="00A56AD7" w:rsidP="00A56AD7">
      <w:pPr>
        <w:pStyle w:val="ListParagraph"/>
        <w:widowControl/>
        <w:numPr>
          <w:ilvl w:val="0"/>
          <w:numId w:val="13"/>
        </w:numPr>
        <w:tabs>
          <w:tab w:val="left" w:pos="720"/>
          <w:tab w:val="left" w:pos="1080"/>
        </w:tabs>
        <w:autoSpaceDE/>
        <w:autoSpaceDN/>
        <w:rPr>
          <w:sz w:val="16"/>
          <w:szCs w:val="16"/>
        </w:rPr>
      </w:pPr>
      <w:r>
        <w:t>Jesse and Sandra Barber – TM # 202-11-01-009 &amp; TM # 202-11-01-010</w:t>
      </w:r>
    </w:p>
    <w:p w14:paraId="3295BBCB" w14:textId="0EBBAE5A" w:rsidR="00A56AD7" w:rsidRDefault="00A56AD7" w:rsidP="00A56AD7">
      <w:pPr>
        <w:tabs>
          <w:tab w:val="left" w:pos="720"/>
          <w:tab w:val="left" w:pos="1080"/>
        </w:tabs>
      </w:pPr>
      <w:r>
        <w:tab/>
      </w:r>
      <w:r>
        <w:t>Requesting to combine these two lots in an existing subdivision.</w:t>
      </w:r>
    </w:p>
    <w:p w14:paraId="5A22C78D" w14:textId="77777777" w:rsidR="00BD2594" w:rsidRDefault="00BD2594" w:rsidP="00A56AD7">
      <w:pPr>
        <w:tabs>
          <w:tab w:val="left" w:pos="720"/>
          <w:tab w:val="left" w:pos="1080"/>
        </w:tabs>
      </w:pPr>
    </w:p>
    <w:p w14:paraId="6DA05CF2" w14:textId="6B5B34C0" w:rsidR="00BD2594" w:rsidRPr="000D787A" w:rsidRDefault="00BD2594" w:rsidP="00BD2594">
      <w:pPr>
        <w:tabs>
          <w:tab w:val="left" w:pos="720"/>
          <w:tab w:val="left" w:pos="1080"/>
        </w:tabs>
        <w:ind w:left="720"/>
      </w:pPr>
      <w:r>
        <w:t>Paula Newton, Planner III stated Sandra Barber submitted paperwork to request these two lots to be combined as one lot. The property already has a fence around the entire property line.</w:t>
      </w:r>
    </w:p>
    <w:p w14:paraId="7CC7CB15" w14:textId="77777777" w:rsidR="0080779B" w:rsidRDefault="0080779B" w:rsidP="0080779B">
      <w:pPr>
        <w:tabs>
          <w:tab w:val="left" w:pos="720"/>
          <w:tab w:val="left" w:pos="1080"/>
        </w:tabs>
      </w:pPr>
    </w:p>
    <w:p w14:paraId="72D1E244" w14:textId="5774D774" w:rsidR="0080779B" w:rsidRDefault="0080779B" w:rsidP="0080779B">
      <w:pPr>
        <w:pStyle w:val="BodyText"/>
        <w:spacing w:before="11"/>
        <w:ind w:left="108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w:t>
      </w:r>
      <w:r w:rsidR="00A56AD7">
        <w:rPr>
          <w:b w:val="0"/>
          <w:bCs w:val="0"/>
          <w:color w:val="FF0000"/>
          <w:sz w:val="22"/>
          <w:szCs w:val="22"/>
        </w:rPr>
        <w:t>Frankie Jernigan</w:t>
      </w:r>
      <w:r w:rsidRPr="007A03A2">
        <w:rPr>
          <w:b w:val="0"/>
          <w:bCs w:val="0"/>
          <w:color w:val="FF0000"/>
          <w:sz w:val="22"/>
          <w:szCs w:val="22"/>
        </w:rPr>
        <w:t xml:space="preserve"> and seconded by Commissioner </w:t>
      </w:r>
      <w:r w:rsidR="00A56AD7">
        <w:rPr>
          <w:b w:val="0"/>
          <w:bCs w:val="0"/>
          <w:color w:val="FF0000"/>
          <w:sz w:val="22"/>
          <w:szCs w:val="22"/>
        </w:rPr>
        <w:t>Josh Ward</w:t>
      </w:r>
      <w:r>
        <w:rPr>
          <w:b w:val="0"/>
          <w:bCs w:val="0"/>
          <w:color w:val="FF0000"/>
          <w:sz w:val="22"/>
          <w:szCs w:val="22"/>
        </w:rPr>
        <w:t xml:space="preserve"> </w:t>
      </w:r>
      <w:r w:rsidRPr="007A03A2">
        <w:rPr>
          <w:b w:val="0"/>
          <w:bCs w:val="0"/>
          <w:color w:val="FF0000"/>
          <w:sz w:val="22"/>
          <w:szCs w:val="22"/>
        </w:rPr>
        <w:t xml:space="preserve">to </w:t>
      </w:r>
      <w:r w:rsidRPr="007A03A2">
        <w:rPr>
          <w:b w:val="0"/>
          <w:bCs w:val="0"/>
          <w:color w:val="FF0000"/>
          <w:sz w:val="22"/>
          <w:szCs w:val="22"/>
          <w:u w:val="single"/>
        </w:rPr>
        <w:t>APPROVE</w:t>
      </w:r>
      <w:r w:rsidRPr="007A03A2">
        <w:rPr>
          <w:b w:val="0"/>
          <w:bCs w:val="0"/>
          <w:color w:val="FF0000"/>
          <w:sz w:val="22"/>
          <w:szCs w:val="22"/>
        </w:rPr>
        <w:t xml:space="preserve"> </w:t>
      </w:r>
      <w:r w:rsidR="00A56AD7">
        <w:rPr>
          <w:b w:val="0"/>
          <w:bCs w:val="0"/>
          <w:color w:val="FF0000"/>
          <w:sz w:val="22"/>
          <w:szCs w:val="22"/>
        </w:rPr>
        <w:t xml:space="preserve">the combination of two lots in an existing subdivision on </w:t>
      </w:r>
      <w:r w:rsidRPr="007E4F89">
        <w:rPr>
          <w:b w:val="0"/>
          <w:bCs w:val="0"/>
          <w:color w:val="FF0000"/>
          <w:sz w:val="22"/>
          <w:szCs w:val="22"/>
        </w:rPr>
        <w:t>Wednesday,</w:t>
      </w:r>
      <w:r w:rsidRPr="00DC0321">
        <w:rPr>
          <w:b w:val="0"/>
          <w:bCs w:val="0"/>
          <w:color w:val="FF0000"/>
          <w:sz w:val="22"/>
          <w:szCs w:val="22"/>
        </w:rPr>
        <w:t xml:space="preserve"> </w:t>
      </w:r>
      <w:r w:rsidR="00A56AD7">
        <w:rPr>
          <w:b w:val="0"/>
          <w:bCs w:val="0"/>
          <w:color w:val="FF0000"/>
          <w:sz w:val="22"/>
          <w:szCs w:val="22"/>
        </w:rPr>
        <w:t>18 Octob</w:t>
      </w:r>
      <w:r>
        <w:rPr>
          <w:b w:val="0"/>
          <w:bCs w:val="0"/>
          <w:color w:val="FF0000"/>
          <w:sz w:val="22"/>
          <w:szCs w:val="22"/>
        </w:rPr>
        <w:t>er 2023</w:t>
      </w:r>
      <w:r w:rsidRPr="007A03A2">
        <w:rPr>
          <w:b w:val="0"/>
          <w:bCs w:val="0"/>
          <w:color w:val="FF0000"/>
          <w:sz w:val="22"/>
          <w:szCs w:val="22"/>
        </w:rPr>
        <w:t>.  Motion carried unanimously.</w:t>
      </w:r>
    </w:p>
    <w:p w14:paraId="2E025469" w14:textId="77777777" w:rsidR="00F36630" w:rsidRDefault="00F36630" w:rsidP="0080779B">
      <w:pPr>
        <w:pStyle w:val="BodyText"/>
        <w:spacing w:before="11"/>
        <w:ind w:left="1080"/>
        <w:rPr>
          <w:b w:val="0"/>
          <w:bCs w:val="0"/>
          <w:color w:val="FF0000"/>
          <w:sz w:val="22"/>
          <w:szCs w:val="22"/>
        </w:rPr>
      </w:pPr>
    </w:p>
    <w:p w14:paraId="29AFD83C" w14:textId="77777777" w:rsidR="00A56AD7" w:rsidRDefault="00A56AD7" w:rsidP="00A56AD7">
      <w:pPr>
        <w:pStyle w:val="ListParagraph"/>
        <w:widowControl/>
        <w:numPr>
          <w:ilvl w:val="0"/>
          <w:numId w:val="8"/>
        </w:numPr>
        <w:tabs>
          <w:tab w:val="left" w:pos="720"/>
          <w:tab w:val="left" w:pos="1080"/>
        </w:tabs>
        <w:autoSpaceDE/>
        <w:autoSpaceDN/>
        <w:spacing w:before="0"/>
        <w:ind w:left="720"/>
      </w:pPr>
      <w:r>
        <w:t>Holte Homes &amp; Remodeling, LLC – TM# 218-05-04-020, TM # 218-05-04-021, TM # 218-05-04-022</w:t>
      </w:r>
    </w:p>
    <w:p w14:paraId="5A073F00" w14:textId="6C39BB68" w:rsidR="00A56AD7" w:rsidRDefault="00A56AD7" w:rsidP="00A56AD7">
      <w:pPr>
        <w:tabs>
          <w:tab w:val="left" w:pos="720"/>
          <w:tab w:val="left" w:pos="1080"/>
        </w:tabs>
      </w:pPr>
      <w:r>
        <w:tab/>
      </w:r>
      <w:r>
        <w:t>Requesting to combine these three lots in an existing subdivision.</w:t>
      </w:r>
    </w:p>
    <w:p w14:paraId="3722CE22" w14:textId="77777777" w:rsidR="00BD2594" w:rsidRDefault="00BD2594" w:rsidP="00A56AD7">
      <w:pPr>
        <w:tabs>
          <w:tab w:val="left" w:pos="720"/>
          <w:tab w:val="left" w:pos="1080"/>
        </w:tabs>
      </w:pPr>
    </w:p>
    <w:p w14:paraId="1FDE1D30" w14:textId="560A4E3F" w:rsidR="00BD2594" w:rsidRPr="000D787A" w:rsidRDefault="00BD2594" w:rsidP="00BD2594">
      <w:pPr>
        <w:tabs>
          <w:tab w:val="left" w:pos="720"/>
          <w:tab w:val="left" w:pos="1080"/>
        </w:tabs>
        <w:ind w:left="720"/>
      </w:pPr>
      <w:r>
        <w:t xml:space="preserve">Paula Newton, Planner III stated </w:t>
      </w:r>
      <w:r>
        <w:t>the attorney’s office</w:t>
      </w:r>
      <w:r>
        <w:t xml:space="preserve"> submitted paperwork to request these t</w:t>
      </w:r>
      <w:r>
        <w:t>hree</w:t>
      </w:r>
      <w:r>
        <w:t xml:space="preserve"> lots to be combined as one lot</w:t>
      </w:r>
      <w:r>
        <w:t xml:space="preserve"> for selling purposes</w:t>
      </w:r>
      <w:r>
        <w:t xml:space="preserve">. </w:t>
      </w:r>
    </w:p>
    <w:p w14:paraId="72C539B4" w14:textId="77777777" w:rsidR="00F36630" w:rsidRDefault="00F36630" w:rsidP="00F36630">
      <w:pPr>
        <w:tabs>
          <w:tab w:val="left" w:pos="720"/>
          <w:tab w:val="left" w:pos="1080"/>
        </w:tabs>
      </w:pPr>
    </w:p>
    <w:p w14:paraId="1343B112" w14:textId="26E50024" w:rsidR="00F36630" w:rsidRDefault="00F36630" w:rsidP="00F36630">
      <w:pPr>
        <w:pStyle w:val="BodyText"/>
        <w:spacing w:before="11"/>
        <w:ind w:left="108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w:t>
      </w:r>
      <w:r w:rsidR="00A56AD7">
        <w:rPr>
          <w:b w:val="0"/>
          <w:bCs w:val="0"/>
          <w:color w:val="FF0000"/>
          <w:sz w:val="22"/>
          <w:szCs w:val="22"/>
        </w:rPr>
        <w:t>Bob Puechl</w:t>
      </w:r>
      <w:r w:rsidRPr="007A03A2">
        <w:rPr>
          <w:b w:val="0"/>
          <w:bCs w:val="0"/>
          <w:color w:val="FF0000"/>
          <w:sz w:val="22"/>
          <w:szCs w:val="22"/>
        </w:rPr>
        <w:t xml:space="preserve"> and seconded by Commissioner </w:t>
      </w:r>
      <w:r w:rsidR="00A56AD7">
        <w:rPr>
          <w:b w:val="0"/>
          <w:bCs w:val="0"/>
          <w:color w:val="FF0000"/>
          <w:sz w:val="22"/>
          <w:szCs w:val="22"/>
        </w:rPr>
        <w:t>Frankie Jernigan</w:t>
      </w:r>
      <w:r>
        <w:rPr>
          <w:b w:val="0"/>
          <w:bCs w:val="0"/>
          <w:color w:val="FF0000"/>
          <w:sz w:val="22"/>
          <w:szCs w:val="22"/>
        </w:rPr>
        <w:t xml:space="preserve"> </w:t>
      </w:r>
      <w:r w:rsidRPr="007A03A2">
        <w:rPr>
          <w:b w:val="0"/>
          <w:bCs w:val="0"/>
          <w:color w:val="FF0000"/>
          <w:sz w:val="22"/>
          <w:szCs w:val="22"/>
        </w:rPr>
        <w:t xml:space="preserve">to </w:t>
      </w:r>
      <w:r w:rsidRPr="007A03A2">
        <w:rPr>
          <w:b w:val="0"/>
          <w:bCs w:val="0"/>
          <w:color w:val="FF0000"/>
          <w:sz w:val="22"/>
          <w:szCs w:val="22"/>
          <w:u w:val="single"/>
        </w:rPr>
        <w:t>APPROVE</w:t>
      </w:r>
      <w:r w:rsidRPr="007A03A2">
        <w:rPr>
          <w:b w:val="0"/>
          <w:bCs w:val="0"/>
          <w:color w:val="FF0000"/>
          <w:sz w:val="22"/>
          <w:szCs w:val="22"/>
        </w:rPr>
        <w:t xml:space="preserve"> the </w:t>
      </w:r>
      <w:r w:rsidR="00A56AD7">
        <w:rPr>
          <w:b w:val="0"/>
          <w:bCs w:val="0"/>
          <w:color w:val="FF0000"/>
          <w:sz w:val="22"/>
          <w:szCs w:val="22"/>
        </w:rPr>
        <w:t>combination of t</w:t>
      </w:r>
      <w:r w:rsidR="00A56AD7">
        <w:rPr>
          <w:b w:val="0"/>
          <w:bCs w:val="0"/>
          <w:color w:val="FF0000"/>
          <w:sz w:val="22"/>
          <w:szCs w:val="22"/>
        </w:rPr>
        <w:t>hree</w:t>
      </w:r>
      <w:r w:rsidR="00A56AD7">
        <w:rPr>
          <w:b w:val="0"/>
          <w:bCs w:val="0"/>
          <w:color w:val="FF0000"/>
          <w:sz w:val="22"/>
          <w:szCs w:val="22"/>
        </w:rPr>
        <w:t xml:space="preserve"> lots in an existing subdivision on </w:t>
      </w:r>
      <w:r w:rsidRPr="007E4F89">
        <w:rPr>
          <w:b w:val="0"/>
          <w:bCs w:val="0"/>
          <w:color w:val="FF0000"/>
          <w:sz w:val="22"/>
          <w:szCs w:val="22"/>
        </w:rPr>
        <w:t>Wednesday,</w:t>
      </w:r>
      <w:r w:rsidRPr="00DC0321">
        <w:rPr>
          <w:b w:val="0"/>
          <w:bCs w:val="0"/>
          <w:color w:val="FF0000"/>
          <w:sz w:val="22"/>
          <w:szCs w:val="22"/>
        </w:rPr>
        <w:t xml:space="preserve"> </w:t>
      </w:r>
      <w:r>
        <w:rPr>
          <w:b w:val="0"/>
          <w:bCs w:val="0"/>
          <w:color w:val="FF0000"/>
          <w:sz w:val="22"/>
          <w:szCs w:val="22"/>
        </w:rPr>
        <w:t>20 September 2023</w:t>
      </w:r>
      <w:r w:rsidRPr="007A03A2">
        <w:rPr>
          <w:b w:val="0"/>
          <w:bCs w:val="0"/>
          <w:color w:val="FF0000"/>
          <w:sz w:val="22"/>
          <w:szCs w:val="22"/>
        </w:rPr>
        <w:t>.  Motion carried unanimously.</w:t>
      </w:r>
    </w:p>
    <w:p w14:paraId="455F4474" w14:textId="77777777" w:rsidR="0080779B" w:rsidRDefault="0080779B" w:rsidP="00B30180">
      <w:pPr>
        <w:tabs>
          <w:tab w:val="left" w:pos="720"/>
          <w:tab w:val="left" w:pos="1080"/>
        </w:tabs>
      </w:pPr>
    </w:p>
    <w:p w14:paraId="1B55E9AB" w14:textId="77777777" w:rsidR="00A56AD7" w:rsidRDefault="00A56AD7" w:rsidP="00A56AD7">
      <w:pPr>
        <w:pStyle w:val="ListParagraph"/>
        <w:widowControl/>
        <w:numPr>
          <w:ilvl w:val="0"/>
          <w:numId w:val="8"/>
        </w:numPr>
        <w:tabs>
          <w:tab w:val="left" w:pos="720"/>
          <w:tab w:val="left" w:pos="1080"/>
        </w:tabs>
        <w:autoSpaceDE/>
        <w:autoSpaceDN/>
        <w:spacing w:before="0"/>
        <w:ind w:left="720"/>
        <w:rPr>
          <w:lang w:val="fr-FR"/>
        </w:rPr>
      </w:pPr>
      <w:r w:rsidRPr="000D787A">
        <w:rPr>
          <w:lang w:val="fr-FR"/>
        </w:rPr>
        <w:t xml:space="preserve">Henry L Gee Jr ETAL </w:t>
      </w:r>
      <w:r>
        <w:rPr>
          <w:lang w:val="fr-FR"/>
        </w:rPr>
        <w:t>–</w:t>
      </w:r>
      <w:r w:rsidRPr="000D787A">
        <w:rPr>
          <w:lang w:val="fr-FR"/>
        </w:rPr>
        <w:t xml:space="preserve"> T</w:t>
      </w:r>
      <w:r>
        <w:rPr>
          <w:lang w:val="fr-FR"/>
        </w:rPr>
        <w:t>M # 132-00-01-079</w:t>
      </w:r>
    </w:p>
    <w:p w14:paraId="49F207F5" w14:textId="4E3B6A2D" w:rsidR="00A56AD7" w:rsidRDefault="00A56AD7" w:rsidP="00A56AD7">
      <w:pPr>
        <w:tabs>
          <w:tab w:val="left" w:pos="720"/>
          <w:tab w:val="left" w:pos="1080"/>
        </w:tabs>
      </w:pPr>
      <w:r>
        <w:tab/>
      </w:r>
      <w:r w:rsidRPr="000D787A">
        <w:t xml:space="preserve">Requesting to develop a </w:t>
      </w:r>
      <w:r>
        <w:t>10-lot private subdivision.</w:t>
      </w:r>
    </w:p>
    <w:p w14:paraId="09A00A0C" w14:textId="77777777" w:rsidR="00A56AD7" w:rsidRDefault="00A56AD7" w:rsidP="00A56AD7">
      <w:pPr>
        <w:tabs>
          <w:tab w:val="left" w:pos="720"/>
          <w:tab w:val="left" w:pos="1080"/>
        </w:tabs>
      </w:pPr>
    </w:p>
    <w:p w14:paraId="5B3D06FC" w14:textId="0E227720" w:rsidR="00A56AD7" w:rsidRDefault="00A56AD7" w:rsidP="00A56AD7">
      <w:pPr>
        <w:pStyle w:val="BodyText"/>
        <w:spacing w:before="11"/>
        <w:ind w:left="108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w:t>
      </w:r>
      <w:r>
        <w:rPr>
          <w:b w:val="0"/>
          <w:bCs w:val="0"/>
          <w:color w:val="FF0000"/>
          <w:sz w:val="22"/>
          <w:szCs w:val="22"/>
        </w:rPr>
        <w:t>Kevin Brown</w:t>
      </w:r>
      <w:r w:rsidRPr="007A03A2">
        <w:rPr>
          <w:b w:val="0"/>
          <w:bCs w:val="0"/>
          <w:color w:val="FF0000"/>
          <w:sz w:val="22"/>
          <w:szCs w:val="22"/>
        </w:rPr>
        <w:t xml:space="preserve"> and seconded by Commissioner </w:t>
      </w:r>
      <w:r>
        <w:rPr>
          <w:b w:val="0"/>
          <w:bCs w:val="0"/>
          <w:color w:val="FF0000"/>
          <w:sz w:val="22"/>
          <w:szCs w:val="22"/>
        </w:rPr>
        <w:t>Bob Puechl</w:t>
      </w:r>
      <w:r>
        <w:rPr>
          <w:b w:val="0"/>
          <w:bCs w:val="0"/>
          <w:color w:val="FF0000"/>
          <w:sz w:val="22"/>
          <w:szCs w:val="22"/>
        </w:rPr>
        <w:t xml:space="preserve"> </w:t>
      </w:r>
      <w:r w:rsidRPr="007A03A2">
        <w:rPr>
          <w:b w:val="0"/>
          <w:bCs w:val="0"/>
          <w:color w:val="FF0000"/>
          <w:sz w:val="22"/>
          <w:szCs w:val="22"/>
        </w:rPr>
        <w:t xml:space="preserve">to </w:t>
      </w:r>
      <w:r w:rsidRPr="007A03A2">
        <w:rPr>
          <w:b w:val="0"/>
          <w:bCs w:val="0"/>
          <w:color w:val="FF0000"/>
          <w:sz w:val="22"/>
          <w:szCs w:val="22"/>
          <w:u w:val="single"/>
        </w:rPr>
        <w:t>APPROVE</w:t>
      </w:r>
      <w:r w:rsidRPr="007A03A2">
        <w:rPr>
          <w:b w:val="0"/>
          <w:bCs w:val="0"/>
          <w:color w:val="FF0000"/>
          <w:sz w:val="22"/>
          <w:szCs w:val="22"/>
        </w:rPr>
        <w:t xml:space="preserve"> the </w:t>
      </w:r>
      <w:r w:rsidR="006D4146">
        <w:rPr>
          <w:b w:val="0"/>
          <w:bCs w:val="0"/>
          <w:color w:val="FF0000"/>
          <w:sz w:val="22"/>
          <w:szCs w:val="22"/>
        </w:rPr>
        <w:t>request to develop a 10-lot private subdivision</w:t>
      </w:r>
      <w:r>
        <w:rPr>
          <w:b w:val="0"/>
          <w:bCs w:val="0"/>
          <w:color w:val="FF0000"/>
          <w:sz w:val="22"/>
          <w:szCs w:val="22"/>
        </w:rPr>
        <w:t xml:space="preserve"> on </w:t>
      </w:r>
      <w:r w:rsidRPr="007E4F89">
        <w:rPr>
          <w:b w:val="0"/>
          <w:bCs w:val="0"/>
          <w:color w:val="FF0000"/>
          <w:sz w:val="22"/>
          <w:szCs w:val="22"/>
        </w:rPr>
        <w:t>Wednesday,</w:t>
      </w:r>
      <w:r w:rsidRPr="00DC0321">
        <w:rPr>
          <w:b w:val="0"/>
          <w:bCs w:val="0"/>
          <w:color w:val="FF0000"/>
          <w:sz w:val="22"/>
          <w:szCs w:val="22"/>
        </w:rPr>
        <w:t xml:space="preserve"> </w:t>
      </w:r>
      <w:r>
        <w:rPr>
          <w:b w:val="0"/>
          <w:bCs w:val="0"/>
          <w:color w:val="FF0000"/>
          <w:sz w:val="22"/>
          <w:szCs w:val="22"/>
        </w:rPr>
        <w:t>20 September 2023</w:t>
      </w:r>
      <w:r w:rsidRPr="007A03A2">
        <w:rPr>
          <w:b w:val="0"/>
          <w:bCs w:val="0"/>
          <w:color w:val="FF0000"/>
          <w:sz w:val="22"/>
          <w:szCs w:val="22"/>
        </w:rPr>
        <w:t>.  Motion carried unanimously.</w:t>
      </w:r>
    </w:p>
    <w:p w14:paraId="46B20EE7" w14:textId="77777777" w:rsidR="00BD2594" w:rsidRDefault="00BD2594" w:rsidP="00A56AD7">
      <w:pPr>
        <w:pStyle w:val="BodyText"/>
        <w:spacing w:before="11"/>
        <w:ind w:left="1080"/>
        <w:rPr>
          <w:b w:val="0"/>
          <w:bCs w:val="0"/>
          <w:color w:val="FF0000"/>
          <w:sz w:val="22"/>
          <w:szCs w:val="22"/>
        </w:rPr>
      </w:pPr>
    </w:p>
    <w:p w14:paraId="40C83243" w14:textId="77777777" w:rsidR="00A56AD7" w:rsidRPr="00A56AD7" w:rsidRDefault="00A56AD7" w:rsidP="00A56AD7">
      <w:pPr>
        <w:tabs>
          <w:tab w:val="left" w:pos="720"/>
          <w:tab w:val="left" w:pos="1080"/>
        </w:tabs>
        <w:rPr>
          <w:sz w:val="16"/>
          <w:szCs w:val="16"/>
        </w:rPr>
      </w:pPr>
    </w:p>
    <w:p w14:paraId="37F2866A" w14:textId="0FA9DDEF" w:rsidR="00BD2594" w:rsidRPr="000D787A" w:rsidRDefault="00BD2594" w:rsidP="00BD2594">
      <w:pPr>
        <w:tabs>
          <w:tab w:val="left" w:pos="720"/>
          <w:tab w:val="left" w:pos="1080"/>
        </w:tabs>
        <w:ind w:left="720"/>
      </w:pPr>
      <w:r>
        <w:t xml:space="preserve">Paula Newton, Planner III stated </w:t>
      </w:r>
      <w:r>
        <w:t xml:space="preserve">Mr. Gee and family had started this process back in the early 2000s and would like to keep the original preliminary layout. During that time, private subdivisions were allowed up to ten lots. </w:t>
      </w:r>
    </w:p>
    <w:p w14:paraId="4B79D10E" w14:textId="77777777" w:rsidR="00A56AD7" w:rsidRDefault="00A56AD7" w:rsidP="00B30180">
      <w:pPr>
        <w:tabs>
          <w:tab w:val="left" w:pos="720"/>
          <w:tab w:val="left" w:pos="1080"/>
        </w:tabs>
      </w:pPr>
    </w:p>
    <w:p w14:paraId="3418C915" w14:textId="77777777" w:rsidR="00674AD4" w:rsidRPr="002A6E5C" w:rsidRDefault="00674AD4" w:rsidP="00674AD4">
      <w:pPr>
        <w:tabs>
          <w:tab w:val="left" w:pos="1080"/>
        </w:tabs>
      </w:pPr>
    </w:p>
    <w:p w14:paraId="35E709CA" w14:textId="261FBAEC" w:rsidR="00674AD4" w:rsidRPr="00FE73FE" w:rsidRDefault="00674AD4" w:rsidP="00674AD4">
      <w:pPr>
        <w:pStyle w:val="ListParagraph"/>
        <w:numPr>
          <w:ilvl w:val="0"/>
          <w:numId w:val="2"/>
        </w:numPr>
        <w:tabs>
          <w:tab w:val="left" w:pos="1080"/>
        </w:tabs>
        <w:spacing w:before="0"/>
        <w:ind w:left="1080"/>
        <w:rPr>
          <w:sz w:val="16"/>
          <w:szCs w:val="16"/>
        </w:rPr>
      </w:pPr>
      <w:r>
        <w:rPr>
          <w:b/>
          <w:u w:val="single"/>
        </w:rPr>
        <w:t>SI</w:t>
      </w:r>
      <w:r w:rsidRPr="00E66ED7">
        <w:rPr>
          <w:b/>
          <w:u w:val="single"/>
        </w:rPr>
        <w:t xml:space="preserve">TE DEVELOPMENT </w:t>
      </w:r>
      <w:r w:rsidRPr="00E66ED7">
        <w:rPr>
          <w:b/>
        </w:rPr>
        <w:t>–</w:t>
      </w:r>
      <w:r>
        <w:rPr>
          <w:b/>
        </w:rPr>
        <w:t xml:space="preserve"> </w:t>
      </w:r>
      <w:r w:rsidR="00602557">
        <w:rPr>
          <w:bCs/>
        </w:rPr>
        <w:t>None</w:t>
      </w:r>
    </w:p>
    <w:p w14:paraId="7B6F5815" w14:textId="77777777" w:rsidR="00674AD4" w:rsidRPr="00FE73FE" w:rsidRDefault="00674AD4" w:rsidP="00674AD4">
      <w:pPr>
        <w:tabs>
          <w:tab w:val="left" w:pos="1080"/>
        </w:tabs>
        <w:rPr>
          <w:sz w:val="16"/>
          <w:szCs w:val="16"/>
        </w:rPr>
      </w:pPr>
    </w:p>
    <w:p w14:paraId="79930554" w14:textId="77777777" w:rsidR="00674AD4" w:rsidRPr="0007619A" w:rsidRDefault="00674AD4" w:rsidP="00674AD4">
      <w:pPr>
        <w:pStyle w:val="ListParagraph"/>
        <w:tabs>
          <w:tab w:val="left" w:pos="1080"/>
        </w:tabs>
        <w:spacing w:before="0"/>
        <w:ind w:left="1080" w:firstLine="0"/>
        <w:rPr>
          <w:sz w:val="16"/>
          <w:szCs w:val="16"/>
        </w:rPr>
      </w:pPr>
    </w:p>
    <w:p w14:paraId="18405058" w14:textId="77777777" w:rsidR="00674AD4" w:rsidRPr="000A698C" w:rsidRDefault="00674AD4" w:rsidP="00674AD4">
      <w:pPr>
        <w:pStyle w:val="ListParagraph"/>
        <w:numPr>
          <w:ilvl w:val="0"/>
          <w:numId w:val="2"/>
        </w:numPr>
        <w:tabs>
          <w:tab w:val="left" w:pos="1080"/>
        </w:tabs>
        <w:spacing w:before="0"/>
        <w:ind w:left="1080"/>
        <w:rPr>
          <w:sz w:val="16"/>
          <w:szCs w:val="16"/>
        </w:rPr>
      </w:pPr>
      <w:r w:rsidRPr="004644F0">
        <w:rPr>
          <w:b/>
          <w:spacing w:val="-187"/>
          <w:u w:val="single"/>
        </w:rPr>
        <w:t>O</w:t>
      </w:r>
      <w:r w:rsidRPr="004644F0">
        <w:rPr>
          <w:b/>
          <w:u w:val="single"/>
        </w:rPr>
        <w:t>OLD BUSINESS</w:t>
      </w:r>
      <w:r>
        <w:t xml:space="preserve"> – None</w:t>
      </w:r>
    </w:p>
    <w:p w14:paraId="7656F7F0" w14:textId="77777777" w:rsidR="00674AD4" w:rsidRDefault="00674AD4" w:rsidP="00674AD4">
      <w:pPr>
        <w:tabs>
          <w:tab w:val="left" w:pos="1080"/>
        </w:tabs>
        <w:rPr>
          <w:sz w:val="16"/>
          <w:szCs w:val="16"/>
        </w:rPr>
      </w:pPr>
    </w:p>
    <w:p w14:paraId="645B94BB" w14:textId="77777777" w:rsidR="00B30180" w:rsidRDefault="00B30180" w:rsidP="00674AD4">
      <w:pPr>
        <w:tabs>
          <w:tab w:val="left" w:pos="1080"/>
        </w:tabs>
        <w:rPr>
          <w:sz w:val="16"/>
          <w:szCs w:val="16"/>
        </w:rPr>
      </w:pPr>
    </w:p>
    <w:p w14:paraId="5F962599" w14:textId="77777777" w:rsidR="00B30180" w:rsidRDefault="00B30180" w:rsidP="00674AD4">
      <w:pPr>
        <w:tabs>
          <w:tab w:val="left" w:pos="1080"/>
        </w:tabs>
        <w:rPr>
          <w:sz w:val="16"/>
          <w:szCs w:val="16"/>
        </w:rPr>
      </w:pPr>
    </w:p>
    <w:p w14:paraId="4AE275FD" w14:textId="77777777" w:rsidR="00B30180" w:rsidRDefault="00B30180" w:rsidP="00674AD4">
      <w:pPr>
        <w:tabs>
          <w:tab w:val="left" w:pos="1080"/>
        </w:tabs>
        <w:rPr>
          <w:sz w:val="16"/>
          <w:szCs w:val="16"/>
        </w:rPr>
      </w:pPr>
    </w:p>
    <w:p w14:paraId="4CA44C75" w14:textId="77777777" w:rsidR="00B30180" w:rsidRDefault="00B30180" w:rsidP="00674AD4">
      <w:pPr>
        <w:tabs>
          <w:tab w:val="left" w:pos="1080"/>
        </w:tabs>
        <w:rPr>
          <w:sz w:val="16"/>
          <w:szCs w:val="16"/>
        </w:rPr>
      </w:pPr>
    </w:p>
    <w:p w14:paraId="23F0D179" w14:textId="77777777" w:rsidR="00B30180" w:rsidRDefault="00B30180" w:rsidP="00674AD4">
      <w:pPr>
        <w:tabs>
          <w:tab w:val="left" w:pos="1080"/>
        </w:tabs>
        <w:rPr>
          <w:sz w:val="16"/>
          <w:szCs w:val="16"/>
        </w:rPr>
      </w:pPr>
    </w:p>
    <w:p w14:paraId="7B3023E8" w14:textId="77777777" w:rsidR="00B30180" w:rsidRPr="00F3152E" w:rsidRDefault="00B30180" w:rsidP="00674AD4">
      <w:pPr>
        <w:tabs>
          <w:tab w:val="left" w:pos="1080"/>
        </w:tabs>
        <w:rPr>
          <w:sz w:val="16"/>
          <w:szCs w:val="16"/>
        </w:rPr>
      </w:pPr>
    </w:p>
    <w:p w14:paraId="0172A655" w14:textId="77777777" w:rsidR="00674AD4" w:rsidRPr="00CE2BE4" w:rsidRDefault="00674AD4" w:rsidP="00674AD4">
      <w:pPr>
        <w:tabs>
          <w:tab w:val="left" w:pos="1080"/>
        </w:tabs>
      </w:pPr>
    </w:p>
    <w:p w14:paraId="2663ACF9" w14:textId="541FC9A3" w:rsidR="00674AD4" w:rsidRPr="00BD2594" w:rsidRDefault="00674AD4" w:rsidP="00674AD4">
      <w:pPr>
        <w:pStyle w:val="ListParagraph"/>
        <w:numPr>
          <w:ilvl w:val="0"/>
          <w:numId w:val="2"/>
        </w:numPr>
        <w:tabs>
          <w:tab w:val="left" w:pos="1170"/>
        </w:tabs>
        <w:spacing w:before="2"/>
        <w:ind w:left="1080"/>
        <w:rPr>
          <w:color w:val="000000" w:themeColor="text1"/>
        </w:rPr>
      </w:pPr>
      <w:r w:rsidRPr="004644F0">
        <w:rPr>
          <w:b/>
          <w:u w:val="single"/>
        </w:rPr>
        <w:t>NEW BUSINESS</w:t>
      </w:r>
      <w:r>
        <w:t xml:space="preserve"> – </w:t>
      </w:r>
      <w:r w:rsidR="00BD2594">
        <w:t xml:space="preserve"> </w:t>
      </w:r>
    </w:p>
    <w:p w14:paraId="2627754F" w14:textId="0177BFEA" w:rsidR="00BD2594" w:rsidRDefault="00BD2594" w:rsidP="00BD2594">
      <w:pPr>
        <w:tabs>
          <w:tab w:val="left" w:pos="1170"/>
        </w:tabs>
        <w:spacing w:before="2"/>
        <w:ind w:left="1080"/>
        <w:rPr>
          <w:color w:val="000000" w:themeColor="text1"/>
        </w:rPr>
      </w:pPr>
    </w:p>
    <w:p w14:paraId="206C9AB4" w14:textId="64A06142" w:rsidR="00BD2594" w:rsidRPr="00BD2594" w:rsidRDefault="00BD2594" w:rsidP="00BD2594">
      <w:pPr>
        <w:pStyle w:val="ListParagraph"/>
        <w:widowControl/>
        <w:numPr>
          <w:ilvl w:val="0"/>
          <w:numId w:val="8"/>
        </w:numPr>
        <w:tabs>
          <w:tab w:val="left" w:pos="720"/>
          <w:tab w:val="left" w:pos="1080"/>
        </w:tabs>
        <w:autoSpaceDE/>
        <w:autoSpaceDN/>
        <w:spacing w:before="0"/>
        <w:rPr>
          <w:color w:val="000000" w:themeColor="text1"/>
        </w:rPr>
      </w:pPr>
      <w:r w:rsidRPr="00BD2594">
        <w:t xml:space="preserve">Sonoco Products Company, LLC – Solar Farm </w:t>
      </w:r>
      <w:r>
        <w:t>off Sonovista Dr</w:t>
      </w:r>
      <w:r w:rsidRPr="00BD2594">
        <w:rPr>
          <w:color w:val="000000" w:themeColor="text1"/>
        </w:rPr>
        <w:tab/>
      </w:r>
    </w:p>
    <w:p w14:paraId="3DD74A0A" w14:textId="43F7207B" w:rsidR="00132EBF" w:rsidRPr="00BD2594" w:rsidRDefault="00132EBF" w:rsidP="00132EBF">
      <w:pPr>
        <w:pStyle w:val="ListParagraph"/>
        <w:tabs>
          <w:tab w:val="left" w:pos="1170"/>
        </w:tabs>
        <w:spacing w:before="2"/>
        <w:ind w:left="1080" w:firstLine="0"/>
        <w:rPr>
          <w:b/>
          <w:u w:val="single"/>
        </w:rPr>
      </w:pPr>
    </w:p>
    <w:p w14:paraId="4C3D52AD" w14:textId="7669E510" w:rsidR="00132EBF" w:rsidRPr="00BB5635" w:rsidRDefault="00BD2594" w:rsidP="00BD2594">
      <w:pPr>
        <w:tabs>
          <w:tab w:val="left" w:pos="1170"/>
        </w:tabs>
        <w:spacing w:before="2"/>
        <w:ind w:left="1170"/>
        <w:rPr>
          <w:color w:val="000000" w:themeColor="text1"/>
        </w:rPr>
      </w:pPr>
      <w:r>
        <w:rPr>
          <w:color w:val="000000" w:themeColor="text1"/>
        </w:rPr>
        <w:t xml:space="preserve">Paula Newton, Planner III stated a public hearing was held on October 4, 2023, for the Sonoco Products Company, LLC Solar Farm. A couple of residents attended the meeting and </w:t>
      </w:r>
      <w:r w:rsidR="003A7E70">
        <w:rPr>
          <w:color w:val="000000" w:themeColor="text1"/>
        </w:rPr>
        <w:t>Philip Davis</w:t>
      </w:r>
      <w:r w:rsidR="00CA0B5E">
        <w:rPr>
          <w:color w:val="000000" w:themeColor="text1"/>
        </w:rPr>
        <w:t xml:space="preserve"> with Sonoco answered their questions/concerns. There w</w:t>
      </w:r>
      <w:r w:rsidR="00676485">
        <w:rPr>
          <w:color w:val="000000" w:themeColor="text1"/>
        </w:rPr>
        <w:t xml:space="preserve">ere a couple of things Mr. Davis told the residents at the </w:t>
      </w:r>
      <w:r w:rsidR="00305065">
        <w:rPr>
          <w:color w:val="000000" w:themeColor="text1"/>
        </w:rPr>
        <w:t xml:space="preserve">meeting that he would </w:t>
      </w:r>
      <w:r w:rsidR="00E268FB">
        <w:rPr>
          <w:color w:val="000000" w:themeColor="text1"/>
        </w:rPr>
        <w:t xml:space="preserve">pass long and </w:t>
      </w:r>
      <w:r w:rsidR="00305065">
        <w:rPr>
          <w:color w:val="000000" w:themeColor="text1"/>
        </w:rPr>
        <w:t>get back in touch with them regarding community involvement with Sonco, nothing that was related to the Solar Farm.</w:t>
      </w:r>
    </w:p>
    <w:p w14:paraId="7AC34630" w14:textId="77777777" w:rsidR="00674AD4" w:rsidRPr="00BE0F0D" w:rsidRDefault="00674AD4" w:rsidP="00674AD4">
      <w:pPr>
        <w:pStyle w:val="ListParagraph"/>
        <w:tabs>
          <w:tab w:val="left" w:pos="1170"/>
        </w:tabs>
        <w:spacing w:before="2"/>
        <w:ind w:left="1080" w:firstLine="0"/>
        <w:rPr>
          <w:color w:val="000000" w:themeColor="text1"/>
        </w:rPr>
      </w:pPr>
    </w:p>
    <w:p w14:paraId="30689886" w14:textId="177B4E60" w:rsidR="00674AD4" w:rsidRPr="00210BE0" w:rsidRDefault="00674AD4" w:rsidP="00674AD4">
      <w:pPr>
        <w:pStyle w:val="ListParagraph"/>
        <w:numPr>
          <w:ilvl w:val="0"/>
          <w:numId w:val="2"/>
        </w:numPr>
        <w:tabs>
          <w:tab w:val="left" w:pos="1170"/>
        </w:tabs>
        <w:spacing w:before="2"/>
        <w:ind w:left="1080"/>
        <w:rPr>
          <w:sz w:val="16"/>
          <w:szCs w:val="16"/>
        </w:rPr>
      </w:pPr>
      <w:r w:rsidRPr="004644F0">
        <w:rPr>
          <w:b/>
          <w:spacing w:val="-134"/>
          <w:u w:val="single"/>
        </w:rPr>
        <w:t>S</w:t>
      </w:r>
      <w:r w:rsidRPr="004644F0">
        <w:rPr>
          <w:b/>
          <w:u w:val="single"/>
        </w:rPr>
        <w:t>STAFF REPORTS</w:t>
      </w:r>
      <w:r w:rsidRPr="00222DC9">
        <w:t xml:space="preserve"> </w:t>
      </w:r>
      <w:r>
        <w:t>–</w:t>
      </w:r>
      <w:r w:rsidR="00C71B0F">
        <w:t xml:space="preserve"> None</w:t>
      </w:r>
    </w:p>
    <w:p w14:paraId="37B01489" w14:textId="77777777" w:rsidR="00674AD4" w:rsidRDefault="00674AD4" w:rsidP="00674AD4">
      <w:pPr>
        <w:pStyle w:val="ListParagraph"/>
        <w:tabs>
          <w:tab w:val="left" w:pos="1170"/>
        </w:tabs>
        <w:spacing w:before="2"/>
        <w:ind w:left="1080" w:firstLine="0"/>
        <w:rPr>
          <w:sz w:val="16"/>
          <w:szCs w:val="16"/>
        </w:rPr>
      </w:pPr>
    </w:p>
    <w:p w14:paraId="6EC9B39B" w14:textId="77777777" w:rsidR="00674AD4" w:rsidRPr="007E4F89" w:rsidRDefault="00674AD4" w:rsidP="00674AD4">
      <w:pPr>
        <w:pStyle w:val="ListParagraph"/>
        <w:tabs>
          <w:tab w:val="left" w:pos="1170"/>
        </w:tabs>
        <w:spacing w:before="2"/>
        <w:ind w:left="1080" w:firstLine="0"/>
        <w:rPr>
          <w:sz w:val="16"/>
          <w:szCs w:val="16"/>
        </w:rPr>
      </w:pPr>
    </w:p>
    <w:p w14:paraId="23EFADD0" w14:textId="4AC9C7FB" w:rsidR="0029249D" w:rsidRDefault="00674AD4" w:rsidP="00BB5635">
      <w:pPr>
        <w:pStyle w:val="ListParagraph"/>
        <w:numPr>
          <w:ilvl w:val="0"/>
          <w:numId w:val="2"/>
        </w:numPr>
        <w:tabs>
          <w:tab w:val="left" w:pos="1080"/>
        </w:tabs>
        <w:spacing w:before="0"/>
        <w:ind w:left="1080"/>
        <w:rPr>
          <w:b/>
        </w:rPr>
      </w:pPr>
      <w:r>
        <w:rPr>
          <w:b/>
          <w:u w:val="single"/>
        </w:rPr>
        <w:t>COMMISSIONERS COMMENTS / REQUESTS</w:t>
      </w:r>
      <w:r>
        <w:rPr>
          <w:b/>
        </w:rPr>
        <w:t xml:space="preserve"> – </w:t>
      </w:r>
      <w:r w:rsidR="00C71B0F">
        <w:rPr>
          <w:bCs/>
        </w:rPr>
        <w:t>None</w:t>
      </w:r>
    </w:p>
    <w:p w14:paraId="34F03E81" w14:textId="77777777" w:rsidR="00BB5635" w:rsidRPr="00BB5635" w:rsidRDefault="00BB5635" w:rsidP="00BB5635">
      <w:pPr>
        <w:tabs>
          <w:tab w:val="left" w:pos="1080"/>
        </w:tabs>
        <w:rPr>
          <w:b/>
        </w:rPr>
      </w:pPr>
    </w:p>
    <w:p w14:paraId="5517650F" w14:textId="77777777" w:rsidR="0029249D" w:rsidRPr="00B3126E" w:rsidRDefault="0029249D" w:rsidP="00674AD4">
      <w:pPr>
        <w:tabs>
          <w:tab w:val="left" w:pos="1080"/>
        </w:tabs>
        <w:rPr>
          <w:b/>
        </w:rPr>
      </w:pPr>
    </w:p>
    <w:p w14:paraId="04DF0980" w14:textId="77777777" w:rsidR="00674AD4" w:rsidRPr="00AB33B6" w:rsidRDefault="00674AD4" w:rsidP="00674AD4">
      <w:pPr>
        <w:pStyle w:val="ListParagraph"/>
        <w:numPr>
          <w:ilvl w:val="0"/>
          <w:numId w:val="2"/>
        </w:numPr>
        <w:tabs>
          <w:tab w:val="left" w:pos="1080"/>
        </w:tabs>
        <w:spacing w:before="0"/>
        <w:ind w:left="1080"/>
        <w:rPr>
          <w:b/>
        </w:rPr>
      </w:pPr>
      <w:r w:rsidRPr="00222DC9">
        <w:rPr>
          <w:b/>
          <w:u w:val="single"/>
        </w:rPr>
        <w:t>ADJOURNMENT</w:t>
      </w:r>
    </w:p>
    <w:p w14:paraId="208123D0" w14:textId="77777777" w:rsidR="00F5726E" w:rsidRDefault="00F5726E" w:rsidP="00F5726E">
      <w:pPr>
        <w:tabs>
          <w:tab w:val="left" w:pos="827"/>
        </w:tabs>
        <w:rPr>
          <w:sz w:val="16"/>
          <w:szCs w:val="16"/>
        </w:rPr>
      </w:pPr>
    </w:p>
    <w:p w14:paraId="655791D6" w14:textId="5D4BE9EF" w:rsidR="00674AD4" w:rsidRPr="00222DC9" w:rsidRDefault="00674AD4" w:rsidP="00F5726E">
      <w:pPr>
        <w:tabs>
          <w:tab w:val="left" w:pos="827"/>
        </w:tabs>
        <w:ind w:left="1080"/>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Pr>
          <w:color w:val="FF0000"/>
        </w:rPr>
        <w:t xml:space="preserve"> </w:t>
      </w:r>
      <w:r w:rsidR="00FD679A">
        <w:rPr>
          <w:color w:val="FF0000"/>
        </w:rPr>
        <w:t>Bob Puechl</w:t>
      </w:r>
      <w:r>
        <w:rPr>
          <w:color w:val="FF0000"/>
        </w:rPr>
        <w:t xml:space="preserve"> </w:t>
      </w:r>
      <w:r w:rsidRPr="00222DC9">
        <w:rPr>
          <w:color w:val="FF0000"/>
        </w:rPr>
        <w:t xml:space="preserve">and seconded by </w:t>
      </w:r>
      <w:r>
        <w:rPr>
          <w:color w:val="FF0000"/>
        </w:rPr>
        <w:t xml:space="preserve">Commissioner </w:t>
      </w:r>
      <w:r w:rsidR="00FD679A">
        <w:rPr>
          <w:color w:val="FF0000"/>
        </w:rPr>
        <w:t>Josh Ward</w:t>
      </w:r>
      <w:r>
        <w:rPr>
          <w:color w:val="FF0000"/>
        </w:rPr>
        <w:t xml:space="preserve">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w:t>
      </w:r>
      <w:r>
        <w:rPr>
          <w:color w:val="FF0000"/>
        </w:rPr>
        <w:t>Wednesd</w:t>
      </w:r>
      <w:r w:rsidRPr="00222DC9">
        <w:rPr>
          <w:color w:val="FF0000"/>
        </w:rPr>
        <w:t>ay,</w:t>
      </w:r>
      <w:r w:rsidR="0029249D">
        <w:rPr>
          <w:color w:val="FF0000"/>
        </w:rPr>
        <w:t xml:space="preserve"> </w:t>
      </w:r>
      <w:r w:rsidR="00FD679A">
        <w:rPr>
          <w:color w:val="FF0000"/>
        </w:rPr>
        <w:t>18 Octo</w:t>
      </w:r>
      <w:r w:rsidR="00602557">
        <w:rPr>
          <w:color w:val="FF0000"/>
        </w:rPr>
        <w:t>ber</w:t>
      </w:r>
      <w:r>
        <w:rPr>
          <w:color w:val="FF0000"/>
        </w:rPr>
        <w:t xml:space="preserve"> 2023.</w:t>
      </w:r>
      <w:r w:rsidRPr="00222DC9">
        <w:rPr>
          <w:color w:val="FF0000"/>
        </w:rPr>
        <w:t xml:space="preserve"> Motion carried unanimously</w:t>
      </w:r>
      <w:r>
        <w:rPr>
          <w:color w:val="FF0000"/>
        </w:rPr>
        <w:t>.</w:t>
      </w:r>
    </w:p>
    <w:p w14:paraId="40AB1AD2" w14:textId="795B73A9" w:rsidR="00167A3B" w:rsidRPr="00674AD4" w:rsidRDefault="00167A3B" w:rsidP="00674AD4"/>
    <w:sectPr w:rsidR="00167A3B" w:rsidRPr="00674AD4" w:rsidSect="0079433F">
      <w:headerReference w:type="default" r:id="rId8"/>
      <w:type w:val="continuous"/>
      <w:pgSz w:w="12240" w:h="15840" w:code="1"/>
      <w:pgMar w:top="1022" w:right="1714" w:bottom="72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1A6C6" w14:textId="77777777" w:rsidR="00C62C26" w:rsidRDefault="00C62C26" w:rsidP="00A86574">
      <w:r>
        <w:separator/>
      </w:r>
    </w:p>
  </w:endnote>
  <w:endnote w:type="continuationSeparator" w:id="0">
    <w:p w14:paraId="2BDA3A5C" w14:textId="77777777" w:rsidR="00C62C26" w:rsidRDefault="00C62C26" w:rsidP="00A8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1C33B" w14:textId="77777777" w:rsidR="00C62C26" w:rsidRDefault="00C62C26" w:rsidP="00A86574">
      <w:r>
        <w:separator/>
      </w:r>
    </w:p>
  </w:footnote>
  <w:footnote w:type="continuationSeparator" w:id="0">
    <w:p w14:paraId="0CCE8028" w14:textId="77777777" w:rsidR="00C62C26" w:rsidRDefault="00C62C26" w:rsidP="00A8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AC55" w14:textId="1FFF7EFB" w:rsidR="004134E1" w:rsidRDefault="004134E1" w:rsidP="00EA64A7">
    <w:pPr>
      <w:pStyle w:val="Header"/>
      <w:rPr>
        <w:b/>
        <w:sz w:val="24"/>
        <w:szCs w:val="24"/>
      </w:rPr>
    </w:pPr>
    <w:r>
      <w:rPr>
        <w:b/>
      </w:rPr>
      <w:t xml:space="preserve">DARLINGTON COUNTY PLANNING COMMISSION </w:t>
    </w:r>
    <w:r>
      <w:rPr>
        <w:b/>
      </w:rPr>
      <w:tab/>
    </w:r>
    <w:r>
      <w:t xml:space="preserve">Page </w:t>
    </w:r>
    <w:r w:rsidR="00871587">
      <w:rPr>
        <w:b/>
        <w:sz w:val="24"/>
        <w:szCs w:val="24"/>
      </w:rPr>
      <w:fldChar w:fldCharType="begin"/>
    </w:r>
    <w:r>
      <w:rPr>
        <w:b/>
      </w:rPr>
      <w:instrText xml:space="preserve"> PAGE </w:instrText>
    </w:r>
    <w:r w:rsidR="00871587">
      <w:rPr>
        <w:b/>
        <w:sz w:val="24"/>
        <w:szCs w:val="24"/>
      </w:rPr>
      <w:fldChar w:fldCharType="separate"/>
    </w:r>
    <w:r w:rsidR="004D1C24">
      <w:rPr>
        <w:b/>
        <w:noProof/>
      </w:rPr>
      <w:t>2</w:t>
    </w:r>
    <w:r w:rsidR="00871587">
      <w:rPr>
        <w:b/>
        <w:sz w:val="24"/>
        <w:szCs w:val="24"/>
      </w:rPr>
      <w:fldChar w:fldCharType="end"/>
    </w:r>
    <w:r>
      <w:t xml:space="preserve"> of </w:t>
    </w:r>
    <w:r w:rsidR="00871587">
      <w:rPr>
        <w:b/>
        <w:sz w:val="24"/>
        <w:szCs w:val="24"/>
      </w:rPr>
      <w:fldChar w:fldCharType="begin"/>
    </w:r>
    <w:r>
      <w:rPr>
        <w:b/>
      </w:rPr>
      <w:instrText xml:space="preserve"> NUMPAGES  </w:instrText>
    </w:r>
    <w:r w:rsidR="00871587">
      <w:rPr>
        <w:b/>
        <w:sz w:val="24"/>
        <w:szCs w:val="24"/>
      </w:rPr>
      <w:fldChar w:fldCharType="separate"/>
    </w:r>
    <w:r w:rsidR="004D1C24">
      <w:rPr>
        <w:b/>
        <w:noProof/>
      </w:rPr>
      <w:t>2</w:t>
    </w:r>
    <w:r w:rsidR="00871587">
      <w:rPr>
        <w:b/>
        <w:sz w:val="24"/>
        <w:szCs w:val="24"/>
      </w:rPr>
      <w:fldChar w:fldCharType="end"/>
    </w:r>
  </w:p>
  <w:p w14:paraId="2B7B089B" w14:textId="12576286" w:rsidR="004134E1" w:rsidRPr="00F702DD" w:rsidRDefault="004134E1">
    <w:pPr>
      <w:pStyle w:val="Header"/>
      <w:rPr>
        <w:sz w:val="24"/>
        <w:szCs w:val="24"/>
      </w:rPr>
    </w:pPr>
    <w:r>
      <w:rPr>
        <w:b/>
        <w:sz w:val="24"/>
        <w:szCs w:val="24"/>
        <w:u w:val="single"/>
      </w:rPr>
      <w:t>MINUTES</w:t>
    </w:r>
    <w:r>
      <w:rPr>
        <w:sz w:val="24"/>
        <w:szCs w:val="24"/>
      </w:rPr>
      <w:t xml:space="preserve"> –</w:t>
    </w:r>
    <w:r w:rsidR="0080779B">
      <w:rPr>
        <w:sz w:val="24"/>
        <w:szCs w:val="24"/>
      </w:rPr>
      <w:t xml:space="preserve"> </w:t>
    </w:r>
    <w:r w:rsidR="00A56AD7">
      <w:rPr>
        <w:sz w:val="24"/>
        <w:szCs w:val="24"/>
      </w:rPr>
      <w:t>18 October</w:t>
    </w:r>
    <w:r w:rsidR="006F3BAB">
      <w:rPr>
        <w:sz w:val="24"/>
        <w:szCs w:val="24"/>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49E3"/>
    <w:multiLevelType w:val="hybridMultilevel"/>
    <w:tmpl w:val="97F87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A4803"/>
    <w:multiLevelType w:val="hybridMultilevel"/>
    <w:tmpl w:val="E084E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B228C"/>
    <w:multiLevelType w:val="hybridMultilevel"/>
    <w:tmpl w:val="3932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2473C"/>
    <w:multiLevelType w:val="hybridMultilevel"/>
    <w:tmpl w:val="2E5E57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5" w15:restartNumberingAfterBreak="0">
    <w:nsid w:val="36AB0547"/>
    <w:multiLevelType w:val="hybridMultilevel"/>
    <w:tmpl w:val="3AECFEF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3ADC5BDB"/>
    <w:multiLevelType w:val="hybridMultilevel"/>
    <w:tmpl w:val="4522A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54F1E36"/>
    <w:multiLevelType w:val="hybridMultilevel"/>
    <w:tmpl w:val="7F1E2C16"/>
    <w:lvl w:ilvl="0" w:tplc="04090001">
      <w:start w:val="1"/>
      <w:numFmt w:val="bullet"/>
      <w:lvlText w:val=""/>
      <w:lvlJc w:val="left"/>
      <w:pPr>
        <w:ind w:left="1260" w:hanging="720"/>
      </w:pPr>
      <w:rPr>
        <w:rFonts w:ascii="Symbol" w:hAnsi="Symbol" w:hint="default"/>
        <w:b/>
        <w:bCs/>
        <w:color w:val="000000" w:themeColor="text1"/>
        <w:w w:val="99"/>
        <w:sz w:val="22"/>
        <w:szCs w:val="22"/>
      </w:rPr>
    </w:lvl>
    <w:lvl w:ilvl="1" w:tplc="04090001">
      <w:start w:val="1"/>
      <w:numFmt w:val="bullet"/>
      <w:lvlText w:val=""/>
      <w:lvlJc w:val="left"/>
      <w:pPr>
        <w:ind w:left="1440" w:hanging="360"/>
      </w:pPr>
      <w:rPr>
        <w:rFonts w:ascii="Symbol" w:hAnsi="Symbol" w:hint="default"/>
        <w:color w:val="000000" w:themeColor="text1"/>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4252A8"/>
    <w:multiLevelType w:val="hybridMultilevel"/>
    <w:tmpl w:val="028AE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7111F3"/>
    <w:multiLevelType w:val="hybridMultilevel"/>
    <w:tmpl w:val="A5BE1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1A4453"/>
    <w:multiLevelType w:val="hybridMultilevel"/>
    <w:tmpl w:val="C464A2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BA152ED"/>
    <w:multiLevelType w:val="hybridMultilevel"/>
    <w:tmpl w:val="E44CCB4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772D57C3"/>
    <w:multiLevelType w:val="hybridMultilevel"/>
    <w:tmpl w:val="4C00327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404648800">
    <w:abstractNumId w:val="4"/>
  </w:num>
  <w:num w:numId="2" w16cid:durableId="654185784">
    <w:abstractNumId w:val="7"/>
  </w:num>
  <w:num w:numId="3" w16cid:durableId="983966246">
    <w:abstractNumId w:val="8"/>
  </w:num>
  <w:num w:numId="4" w16cid:durableId="1060598981">
    <w:abstractNumId w:val="3"/>
  </w:num>
  <w:num w:numId="5" w16cid:durableId="927733745">
    <w:abstractNumId w:val="6"/>
  </w:num>
  <w:num w:numId="6" w16cid:durableId="121504977">
    <w:abstractNumId w:val="12"/>
  </w:num>
  <w:num w:numId="7" w16cid:durableId="1408187427">
    <w:abstractNumId w:val="9"/>
  </w:num>
  <w:num w:numId="8" w16cid:durableId="1076324073">
    <w:abstractNumId w:val="11"/>
  </w:num>
  <w:num w:numId="9" w16cid:durableId="2136018715">
    <w:abstractNumId w:val="1"/>
  </w:num>
  <w:num w:numId="10" w16cid:durableId="2072576615">
    <w:abstractNumId w:val="10"/>
  </w:num>
  <w:num w:numId="11" w16cid:durableId="1691569671">
    <w:abstractNumId w:val="2"/>
  </w:num>
  <w:num w:numId="12" w16cid:durableId="1502938016">
    <w:abstractNumId w:val="5"/>
  </w:num>
  <w:num w:numId="13" w16cid:durableId="145289827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DA"/>
    <w:rsid w:val="00003310"/>
    <w:rsid w:val="00003A6B"/>
    <w:rsid w:val="00010A08"/>
    <w:rsid w:val="00010A9F"/>
    <w:rsid w:val="00013C2B"/>
    <w:rsid w:val="00017DF2"/>
    <w:rsid w:val="00017EEC"/>
    <w:rsid w:val="00023484"/>
    <w:rsid w:val="00023BF4"/>
    <w:rsid w:val="00026069"/>
    <w:rsid w:val="0003032F"/>
    <w:rsid w:val="00040F53"/>
    <w:rsid w:val="00042459"/>
    <w:rsid w:val="00044C9A"/>
    <w:rsid w:val="000455E8"/>
    <w:rsid w:val="000471D3"/>
    <w:rsid w:val="000503FA"/>
    <w:rsid w:val="00050679"/>
    <w:rsid w:val="00052197"/>
    <w:rsid w:val="00054D19"/>
    <w:rsid w:val="00061E2B"/>
    <w:rsid w:val="000702DD"/>
    <w:rsid w:val="00070D8B"/>
    <w:rsid w:val="0007619A"/>
    <w:rsid w:val="000779E5"/>
    <w:rsid w:val="00085DE8"/>
    <w:rsid w:val="00093F74"/>
    <w:rsid w:val="00097C32"/>
    <w:rsid w:val="000A478D"/>
    <w:rsid w:val="000A6639"/>
    <w:rsid w:val="000A698C"/>
    <w:rsid w:val="000B0AB6"/>
    <w:rsid w:val="000B7F14"/>
    <w:rsid w:val="000B7FCF"/>
    <w:rsid w:val="000C02DF"/>
    <w:rsid w:val="000C167E"/>
    <w:rsid w:val="000C1A26"/>
    <w:rsid w:val="000D114A"/>
    <w:rsid w:val="000D66C8"/>
    <w:rsid w:val="000D7A2E"/>
    <w:rsid w:val="000E222B"/>
    <w:rsid w:val="000E4B9B"/>
    <w:rsid w:val="000F5501"/>
    <w:rsid w:val="001032FC"/>
    <w:rsid w:val="00103C5D"/>
    <w:rsid w:val="001073E4"/>
    <w:rsid w:val="001112FA"/>
    <w:rsid w:val="00111DA0"/>
    <w:rsid w:val="001138FD"/>
    <w:rsid w:val="00114448"/>
    <w:rsid w:val="00114857"/>
    <w:rsid w:val="00114E7C"/>
    <w:rsid w:val="00120076"/>
    <w:rsid w:val="00120B70"/>
    <w:rsid w:val="00124AC9"/>
    <w:rsid w:val="001265AE"/>
    <w:rsid w:val="00126E0A"/>
    <w:rsid w:val="001272BC"/>
    <w:rsid w:val="00127CAB"/>
    <w:rsid w:val="00130285"/>
    <w:rsid w:val="00132438"/>
    <w:rsid w:val="00132EBF"/>
    <w:rsid w:val="00133A24"/>
    <w:rsid w:val="00133C74"/>
    <w:rsid w:val="00133D8E"/>
    <w:rsid w:val="00133DA8"/>
    <w:rsid w:val="0013456C"/>
    <w:rsid w:val="00136BDF"/>
    <w:rsid w:val="0014155A"/>
    <w:rsid w:val="00144D77"/>
    <w:rsid w:val="001454C9"/>
    <w:rsid w:val="001462EF"/>
    <w:rsid w:val="0015569A"/>
    <w:rsid w:val="00157CE2"/>
    <w:rsid w:val="00167A3B"/>
    <w:rsid w:val="00170CD2"/>
    <w:rsid w:val="001718A0"/>
    <w:rsid w:val="001725E5"/>
    <w:rsid w:val="00172A29"/>
    <w:rsid w:val="001747DA"/>
    <w:rsid w:val="001759B1"/>
    <w:rsid w:val="00176E09"/>
    <w:rsid w:val="00176E9B"/>
    <w:rsid w:val="00177FBB"/>
    <w:rsid w:val="0018019F"/>
    <w:rsid w:val="001809C5"/>
    <w:rsid w:val="00180A69"/>
    <w:rsid w:val="0018380F"/>
    <w:rsid w:val="0018434A"/>
    <w:rsid w:val="00184B40"/>
    <w:rsid w:val="00187B0E"/>
    <w:rsid w:val="0019188F"/>
    <w:rsid w:val="001936F5"/>
    <w:rsid w:val="00194922"/>
    <w:rsid w:val="00194B0F"/>
    <w:rsid w:val="001962C3"/>
    <w:rsid w:val="001A37DE"/>
    <w:rsid w:val="001A65EC"/>
    <w:rsid w:val="001B0BC8"/>
    <w:rsid w:val="001B210C"/>
    <w:rsid w:val="001B2E64"/>
    <w:rsid w:val="001B3D54"/>
    <w:rsid w:val="001B5496"/>
    <w:rsid w:val="001C05F6"/>
    <w:rsid w:val="001C10A1"/>
    <w:rsid w:val="001C3BDF"/>
    <w:rsid w:val="001C4DF3"/>
    <w:rsid w:val="001C60FE"/>
    <w:rsid w:val="001C6A1D"/>
    <w:rsid w:val="001C7998"/>
    <w:rsid w:val="001D40FA"/>
    <w:rsid w:val="001D6265"/>
    <w:rsid w:val="001D76DE"/>
    <w:rsid w:val="001D7BFC"/>
    <w:rsid w:val="001E0132"/>
    <w:rsid w:val="001E2CEC"/>
    <w:rsid w:val="001E30DB"/>
    <w:rsid w:val="001E347E"/>
    <w:rsid w:val="001E3B81"/>
    <w:rsid w:val="001E43EA"/>
    <w:rsid w:val="001E53A1"/>
    <w:rsid w:val="001E540F"/>
    <w:rsid w:val="001E6B89"/>
    <w:rsid w:val="001F3FE9"/>
    <w:rsid w:val="00204126"/>
    <w:rsid w:val="00204238"/>
    <w:rsid w:val="00206B05"/>
    <w:rsid w:val="00206D8C"/>
    <w:rsid w:val="00210BE0"/>
    <w:rsid w:val="002110C9"/>
    <w:rsid w:val="00213EEC"/>
    <w:rsid w:val="00222D36"/>
    <w:rsid w:val="00222DC9"/>
    <w:rsid w:val="002258FA"/>
    <w:rsid w:val="00227562"/>
    <w:rsid w:val="00227B9F"/>
    <w:rsid w:val="00264728"/>
    <w:rsid w:val="00267A2F"/>
    <w:rsid w:val="00270AA0"/>
    <w:rsid w:val="0027118B"/>
    <w:rsid w:val="0027191C"/>
    <w:rsid w:val="00273CA1"/>
    <w:rsid w:val="002860F7"/>
    <w:rsid w:val="002900C2"/>
    <w:rsid w:val="00291892"/>
    <w:rsid w:val="0029249D"/>
    <w:rsid w:val="0029539F"/>
    <w:rsid w:val="002955AC"/>
    <w:rsid w:val="002A5B37"/>
    <w:rsid w:val="002A659F"/>
    <w:rsid w:val="002A6E5C"/>
    <w:rsid w:val="002B0548"/>
    <w:rsid w:val="002B66CB"/>
    <w:rsid w:val="002B69CB"/>
    <w:rsid w:val="002C2AD6"/>
    <w:rsid w:val="002C5114"/>
    <w:rsid w:val="002C5864"/>
    <w:rsid w:val="002C7C07"/>
    <w:rsid w:val="002D0312"/>
    <w:rsid w:val="002D13EB"/>
    <w:rsid w:val="002D2550"/>
    <w:rsid w:val="002D3E2A"/>
    <w:rsid w:val="002D73C1"/>
    <w:rsid w:val="002D788B"/>
    <w:rsid w:val="002E68FF"/>
    <w:rsid w:val="002F246E"/>
    <w:rsid w:val="002F46D9"/>
    <w:rsid w:val="002F5662"/>
    <w:rsid w:val="002F6D49"/>
    <w:rsid w:val="0030429F"/>
    <w:rsid w:val="00305065"/>
    <w:rsid w:val="00306D28"/>
    <w:rsid w:val="00313857"/>
    <w:rsid w:val="00321276"/>
    <w:rsid w:val="0032172F"/>
    <w:rsid w:val="00322687"/>
    <w:rsid w:val="00322803"/>
    <w:rsid w:val="00330192"/>
    <w:rsid w:val="0034112E"/>
    <w:rsid w:val="00344602"/>
    <w:rsid w:val="00346DC4"/>
    <w:rsid w:val="003473AE"/>
    <w:rsid w:val="00347859"/>
    <w:rsid w:val="00350D89"/>
    <w:rsid w:val="00355C5F"/>
    <w:rsid w:val="00360297"/>
    <w:rsid w:val="00362498"/>
    <w:rsid w:val="003632C2"/>
    <w:rsid w:val="00363658"/>
    <w:rsid w:val="0036412F"/>
    <w:rsid w:val="00366256"/>
    <w:rsid w:val="00366CB5"/>
    <w:rsid w:val="0037040A"/>
    <w:rsid w:val="00370500"/>
    <w:rsid w:val="0037159B"/>
    <w:rsid w:val="003733A4"/>
    <w:rsid w:val="003747D2"/>
    <w:rsid w:val="00383ECD"/>
    <w:rsid w:val="00385327"/>
    <w:rsid w:val="003859D7"/>
    <w:rsid w:val="00386A73"/>
    <w:rsid w:val="00393E1D"/>
    <w:rsid w:val="003942E2"/>
    <w:rsid w:val="00395FD2"/>
    <w:rsid w:val="0039628D"/>
    <w:rsid w:val="00397C02"/>
    <w:rsid w:val="003A1DEE"/>
    <w:rsid w:val="003A4FE2"/>
    <w:rsid w:val="003A7E70"/>
    <w:rsid w:val="003B1CE9"/>
    <w:rsid w:val="003B1E0C"/>
    <w:rsid w:val="003B3CA7"/>
    <w:rsid w:val="003C025B"/>
    <w:rsid w:val="003C13A6"/>
    <w:rsid w:val="003C2372"/>
    <w:rsid w:val="003C7164"/>
    <w:rsid w:val="003D242A"/>
    <w:rsid w:val="003D2589"/>
    <w:rsid w:val="003D569E"/>
    <w:rsid w:val="003D589A"/>
    <w:rsid w:val="003E0355"/>
    <w:rsid w:val="003E2C4F"/>
    <w:rsid w:val="003E2E42"/>
    <w:rsid w:val="003E3FB4"/>
    <w:rsid w:val="003E50EC"/>
    <w:rsid w:val="003E5101"/>
    <w:rsid w:val="003F1978"/>
    <w:rsid w:val="003F25CC"/>
    <w:rsid w:val="003F5A1A"/>
    <w:rsid w:val="003F6867"/>
    <w:rsid w:val="00404E1F"/>
    <w:rsid w:val="00411D16"/>
    <w:rsid w:val="004134E1"/>
    <w:rsid w:val="004149CF"/>
    <w:rsid w:val="0042680B"/>
    <w:rsid w:val="004275DD"/>
    <w:rsid w:val="00431DDF"/>
    <w:rsid w:val="004330A8"/>
    <w:rsid w:val="004420D7"/>
    <w:rsid w:val="00442481"/>
    <w:rsid w:val="00444EE5"/>
    <w:rsid w:val="004472CD"/>
    <w:rsid w:val="00447E76"/>
    <w:rsid w:val="00454908"/>
    <w:rsid w:val="004631BE"/>
    <w:rsid w:val="004644F0"/>
    <w:rsid w:val="0046565C"/>
    <w:rsid w:val="0046776C"/>
    <w:rsid w:val="00471C7E"/>
    <w:rsid w:val="004749E1"/>
    <w:rsid w:val="00476606"/>
    <w:rsid w:val="00480D24"/>
    <w:rsid w:val="00482169"/>
    <w:rsid w:val="00483AE6"/>
    <w:rsid w:val="00484EF8"/>
    <w:rsid w:val="00485C3B"/>
    <w:rsid w:val="0049512A"/>
    <w:rsid w:val="00496925"/>
    <w:rsid w:val="00496B22"/>
    <w:rsid w:val="004A09C9"/>
    <w:rsid w:val="004A0A21"/>
    <w:rsid w:val="004A4C54"/>
    <w:rsid w:val="004A5D91"/>
    <w:rsid w:val="004A68FB"/>
    <w:rsid w:val="004B0DEC"/>
    <w:rsid w:val="004C1DB7"/>
    <w:rsid w:val="004C25B3"/>
    <w:rsid w:val="004C42CE"/>
    <w:rsid w:val="004C493B"/>
    <w:rsid w:val="004D1C24"/>
    <w:rsid w:val="004D21C6"/>
    <w:rsid w:val="004D2738"/>
    <w:rsid w:val="004D5609"/>
    <w:rsid w:val="004D6D38"/>
    <w:rsid w:val="004D7ED3"/>
    <w:rsid w:val="004E2FF4"/>
    <w:rsid w:val="004E3A51"/>
    <w:rsid w:val="004E5BBD"/>
    <w:rsid w:val="004E7DEE"/>
    <w:rsid w:val="004F09B5"/>
    <w:rsid w:val="004F21E0"/>
    <w:rsid w:val="004F401E"/>
    <w:rsid w:val="004F445E"/>
    <w:rsid w:val="004F6D61"/>
    <w:rsid w:val="00504B65"/>
    <w:rsid w:val="0050597B"/>
    <w:rsid w:val="0050709F"/>
    <w:rsid w:val="00510D9B"/>
    <w:rsid w:val="0051210A"/>
    <w:rsid w:val="00512CA3"/>
    <w:rsid w:val="00517BAA"/>
    <w:rsid w:val="00522876"/>
    <w:rsid w:val="00523620"/>
    <w:rsid w:val="0052399E"/>
    <w:rsid w:val="005263FE"/>
    <w:rsid w:val="0052733C"/>
    <w:rsid w:val="00530502"/>
    <w:rsid w:val="00530D5C"/>
    <w:rsid w:val="005319B2"/>
    <w:rsid w:val="00531A1E"/>
    <w:rsid w:val="00536540"/>
    <w:rsid w:val="00536F6E"/>
    <w:rsid w:val="005411B6"/>
    <w:rsid w:val="00542FB7"/>
    <w:rsid w:val="005463FC"/>
    <w:rsid w:val="00551261"/>
    <w:rsid w:val="0055225C"/>
    <w:rsid w:val="005530FA"/>
    <w:rsid w:val="00554A84"/>
    <w:rsid w:val="0055651B"/>
    <w:rsid w:val="00556EAB"/>
    <w:rsid w:val="00565147"/>
    <w:rsid w:val="00571AEC"/>
    <w:rsid w:val="0057457A"/>
    <w:rsid w:val="00575905"/>
    <w:rsid w:val="00581707"/>
    <w:rsid w:val="00586854"/>
    <w:rsid w:val="00587436"/>
    <w:rsid w:val="00590CAB"/>
    <w:rsid w:val="00595968"/>
    <w:rsid w:val="00597825"/>
    <w:rsid w:val="005A506F"/>
    <w:rsid w:val="005B2D74"/>
    <w:rsid w:val="005B419C"/>
    <w:rsid w:val="005B7A6A"/>
    <w:rsid w:val="005C001C"/>
    <w:rsid w:val="005C0208"/>
    <w:rsid w:val="005C20E4"/>
    <w:rsid w:val="005C5F64"/>
    <w:rsid w:val="005C6C1F"/>
    <w:rsid w:val="005D10CD"/>
    <w:rsid w:val="005E0927"/>
    <w:rsid w:val="005F1CA1"/>
    <w:rsid w:val="005F40A8"/>
    <w:rsid w:val="005F4195"/>
    <w:rsid w:val="005F681F"/>
    <w:rsid w:val="006007A2"/>
    <w:rsid w:val="006016D4"/>
    <w:rsid w:val="00602557"/>
    <w:rsid w:val="006129AE"/>
    <w:rsid w:val="00613558"/>
    <w:rsid w:val="006153F8"/>
    <w:rsid w:val="00615A43"/>
    <w:rsid w:val="006167ED"/>
    <w:rsid w:val="00617486"/>
    <w:rsid w:val="00621417"/>
    <w:rsid w:val="00621CA8"/>
    <w:rsid w:val="00625E4A"/>
    <w:rsid w:val="00630451"/>
    <w:rsid w:val="00634BD7"/>
    <w:rsid w:val="00635F11"/>
    <w:rsid w:val="006372FE"/>
    <w:rsid w:val="00637E58"/>
    <w:rsid w:val="00642417"/>
    <w:rsid w:val="00642603"/>
    <w:rsid w:val="006427AC"/>
    <w:rsid w:val="0064750E"/>
    <w:rsid w:val="00660D16"/>
    <w:rsid w:val="00662BC3"/>
    <w:rsid w:val="00673F1B"/>
    <w:rsid w:val="00674377"/>
    <w:rsid w:val="006747F6"/>
    <w:rsid w:val="00674AD4"/>
    <w:rsid w:val="00674D08"/>
    <w:rsid w:val="006755B9"/>
    <w:rsid w:val="00676485"/>
    <w:rsid w:val="00680644"/>
    <w:rsid w:val="006841F8"/>
    <w:rsid w:val="00685B4C"/>
    <w:rsid w:val="00685F8B"/>
    <w:rsid w:val="00686CAC"/>
    <w:rsid w:val="00687849"/>
    <w:rsid w:val="00691668"/>
    <w:rsid w:val="00691770"/>
    <w:rsid w:val="00692485"/>
    <w:rsid w:val="00693EFF"/>
    <w:rsid w:val="00697C90"/>
    <w:rsid w:val="006A292A"/>
    <w:rsid w:val="006A57EF"/>
    <w:rsid w:val="006A668A"/>
    <w:rsid w:val="006B100F"/>
    <w:rsid w:val="006B25F5"/>
    <w:rsid w:val="006B3853"/>
    <w:rsid w:val="006B4AF4"/>
    <w:rsid w:val="006B54BE"/>
    <w:rsid w:val="006B590A"/>
    <w:rsid w:val="006B5FEA"/>
    <w:rsid w:val="006C1B83"/>
    <w:rsid w:val="006C2392"/>
    <w:rsid w:val="006C39BD"/>
    <w:rsid w:val="006C3CFC"/>
    <w:rsid w:val="006C4805"/>
    <w:rsid w:val="006D4146"/>
    <w:rsid w:val="006E2D66"/>
    <w:rsid w:val="006E4B64"/>
    <w:rsid w:val="006E6B21"/>
    <w:rsid w:val="006E6C31"/>
    <w:rsid w:val="006F3BAB"/>
    <w:rsid w:val="0070032B"/>
    <w:rsid w:val="00701A24"/>
    <w:rsid w:val="00702488"/>
    <w:rsid w:val="0070510B"/>
    <w:rsid w:val="007054C7"/>
    <w:rsid w:val="00705FE3"/>
    <w:rsid w:val="00712FA9"/>
    <w:rsid w:val="00713B13"/>
    <w:rsid w:val="00714B71"/>
    <w:rsid w:val="007160DC"/>
    <w:rsid w:val="00721ABD"/>
    <w:rsid w:val="00722264"/>
    <w:rsid w:val="007331FD"/>
    <w:rsid w:val="00734DD5"/>
    <w:rsid w:val="00734FCB"/>
    <w:rsid w:val="00737222"/>
    <w:rsid w:val="0073771E"/>
    <w:rsid w:val="007416AB"/>
    <w:rsid w:val="00741959"/>
    <w:rsid w:val="00742449"/>
    <w:rsid w:val="00744019"/>
    <w:rsid w:val="007468FC"/>
    <w:rsid w:val="00747F2C"/>
    <w:rsid w:val="007510A4"/>
    <w:rsid w:val="007566C7"/>
    <w:rsid w:val="00760E2B"/>
    <w:rsid w:val="007625A1"/>
    <w:rsid w:val="00766CF9"/>
    <w:rsid w:val="00770F27"/>
    <w:rsid w:val="00771228"/>
    <w:rsid w:val="00773CA0"/>
    <w:rsid w:val="00777DA7"/>
    <w:rsid w:val="00785CDF"/>
    <w:rsid w:val="0078688D"/>
    <w:rsid w:val="00787050"/>
    <w:rsid w:val="007909D4"/>
    <w:rsid w:val="00791D19"/>
    <w:rsid w:val="0079433F"/>
    <w:rsid w:val="0079435F"/>
    <w:rsid w:val="00794859"/>
    <w:rsid w:val="007A03A2"/>
    <w:rsid w:val="007A1A7E"/>
    <w:rsid w:val="007A3F36"/>
    <w:rsid w:val="007A44EE"/>
    <w:rsid w:val="007A64EF"/>
    <w:rsid w:val="007A6F3F"/>
    <w:rsid w:val="007A7E5B"/>
    <w:rsid w:val="007B7FDF"/>
    <w:rsid w:val="007C05F7"/>
    <w:rsid w:val="007C0F00"/>
    <w:rsid w:val="007C608A"/>
    <w:rsid w:val="007D0586"/>
    <w:rsid w:val="007D09ED"/>
    <w:rsid w:val="007D53ED"/>
    <w:rsid w:val="007D671F"/>
    <w:rsid w:val="007D78BC"/>
    <w:rsid w:val="007E094C"/>
    <w:rsid w:val="007E1EC9"/>
    <w:rsid w:val="007E213A"/>
    <w:rsid w:val="007E39E6"/>
    <w:rsid w:val="007E45F6"/>
    <w:rsid w:val="007E4F89"/>
    <w:rsid w:val="007E7F73"/>
    <w:rsid w:val="007F445C"/>
    <w:rsid w:val="007F4A0D"/>
    <w:rsid w:val="007F535E"/>
    <w:rsid w:val="007F66F8"/>
    <w:rsid w:val="0080779B"/>
    <w:rsid w:val="00812D59"/>
    <w:rsid w:val="00814BBE"/>
    <w:rsid w:val="00816205"/>
    <w:rsid w:val="00816511"/>
    <w:rsid w:val="008165E3"/>
    <w:rsid w:val="008174E3"/>
    <w:rsid w:val="00821D10"/>
    <w:rsid w:val="0082550B"/>
    <w:rsid w:val="00827B39"/>
    <w:rsid w:val="008303D9"/>
    <w:rsid w:val="00836ACB"/>
    <w:rsid w:val="0083701A"/>
    <w:rsid w:val="008402F7"/>
    <w:rsid w:val="008423E0"/>
    <w:rsid w:val="008448B4"/>
    <w:rsid w:val="00851EAA"/>
    <w:rsid w:val="00860476"/>
    <w:rsid w:val="00860AD3"/>
    <w:rsid w:val="00866F05"/>
    <w:rsid w:val="00870DDA"/>
    <w:rsid w:val="00871587"/>
    <w:rsid w:val="008736D7"/>
    <w:rsid w:val="00875450"/>
    <w:rsid w:val="008756D0"/>
    <w:rsid w:val="00881EC7"/>
    <w:rsid w:val="0088335E"/>
    <w:rsid w:val="00886139"/>
    <w:rsid w:val="00890502"/>
    <w:rsid w:val="008949A9"/>
    <w:rsid w:val="00894CB2"/>
    <w:rsid w:val="00895AF2"/>
    <w:rsid w:val="008B78CE"/>
    <w:rsid w:val="008C2D8D"/>
    <w:rsid w:val="008C471F"/>
    <w:rsid w:val="008C4ACD"/>
    <w:rsid w:val="008C5309"/>
    <w:rsid w:val="008D08A3"/>
    <w:rsid w:val="008D2E39"/>
    <w:rsid w:val="008D37A9"/>
    <w:rsid w:val="008E0BB0"/>
    <w:rsid w:val="008E6583"/>
    <w:rsid w:val="008F496B"/>
    <w:rsid w:val="008F5A1C"/>
    <w:rsid w:val="00900873"/>
    <w:rsid w:val="00900B6E"/>
    <w:rsid w:val="0090206C"/>
    <w:rsid w:val="009028B1"/>
    <w:rsid w:val="00907232"/>
    <w:rsid w:val="00907D60"/>
    <w:rsid w:val="00910BA0"/>
    <w:rsid w:val="009161A9"/>
    <w:rsid w:val="009237D3"/>
    <w:rsid w:val="0092694F"/>
    <w:rsid w:val="00931CEA"/>
    <w:rsid w:val="009325B5"/>
    <w:rsid w:val="0093414A"/>
    <w:rsid w:val="00941EB9"/>
    <w:rsid w:val="0094288C"/>
    <w:rsid w:val="009453B0"/>
    <w:rsid w:val="00953AA3"/>
    <w:rsid w:val="00954233"/>
    <w:rsid w:val="0095690F"/>
    <w:rsid w:val="00963DB4"/>
    <w:rsid w:val="00965030"/>
    <w:rsid w:val="009668F0"/>
    <w:rsid w:val="00970888"/>
    <w:rsid w:val="00970A2F"/>
    <w:rsid w:val="00971618"/>
    <w:rsid w:val="0097580A"/>
    <w:rsid w:val="00976961"/>
    <w:rsid w:val="00980E04"/>
    <w:rsid w:val="009836A8"/>
    <w:rsid w:val="00986CC1"/>
    <w:rsid w:val="00990EFE"/>
    <w:rsid w:val="00991D5F"/>
    <w:rsid w:val="00996007"/>
    <w:rsid w:val="0099656E"/>
    <w:rsid w:val="00996D1A"/>
    <w:rsid w:val="00997FBD"/>
    <w:rsid w:val="009A062A"/>
    <w:rsid w:val="009A29AA"/>
    <w:rsid w:val="009A59BD"/>
    <w:rsid w:val="009A5A63"/>
    <w:rsid w:val="009A725D"/>
    <w:rsid w:val="009B0722"/>
    <w:rsid w:val="009B1661"/>
    <w:rsid w:val="009B3143"/>
    <w:rsid w:val="009B4FE6"/>
    <w:rsid w:val="009B51D7"/>
    <w:rsid w:val="009B59CC"/>
    <w:rsid w:val="009B6220"/>
    <w:rsid w:val="009C189A"/>
    <w:rsid w:val="009C1B45"/>
    <w:rsid w:val="009C3CD3"/>
    <w:rsid w:val="009C75E8"/>
    <w:rsid w:val="009C77DD"/>
    <w:rsid w:val="009D1781"/>
    <w:rsid w:val="009D2D33"/>
    <w:rsid w:val="009E1BF3"/>
    <w:rsid w:val="009E2B1E"/>
    <w:rsid w:val="009E5D71"/>
    <w:rsid w:val="009F203D"/>
    <w:rsid w:val="009F21A7"/>
    <w:rsid w:val="009F32F4"/>
    <w:rsid w:val="00A0220A"/>
    <w:rsid w:val="00A050BE"/>
    <w:rsid w:val="00A0710E"/>
    <w:rsid w:val="00A073F0"/>
    <w:rsid w:val="00A11A77"/>
    <w:rsid w:val="00A12840"/>
    <w:rsid w:val="00A17102"/>
    <w:rsid w:val="00A21486"/>
    <w:rsid w:val="00A2266F"/>
    <w:rsid w:val="00A243A3"/>
    <w:rsid w:val="00A258B3"/>
    <w:rsid w:val="00A25C85"/>
    <w:rsid w:val="00A26564"/>
    <w:rsid w:val="00A31FC1"/>
    <w:rsid w:val="00A3212A"/>
    <w:rsid w:val="00A40A10"/>
    <w:rsid w:val="00A42F41"/>
    <w:rsid w:val="00A43D44"/>
    <w:rsid w:val="00A45A35"/>
    <w:rsid w:val="00A50AFB"/>
    <w:rsid w:val="00A5326A"/>
    <w:rsid w:val="00A5364A"/>
    <w:rsid w:val="00A550F4"/>
    <w:rsid w:val="00A56AD7"/>
    <w:rsid w:val="00A56C07"/>
    <w:rsid w:val="00A60F33"/>
    <w:rsid w:val="00A63684"/>
    <w:rsid w:val="00A67529"/>
    <w:rsid w:val="00A67EB0"/>
    <w:rsid w:val="00A80105"/>
    <w:rsid w:val="00A821FE"/>
    <w:rsid w:val="00A82390"/>
    <w:rsid w:val="00A83678"/>
    <w:rsid w:val="00A836F8"/>
    <w:rsid w:val="00A861CC"/>
    <w:rsid w:val="00A86574"/>
    <w:rsid w:val="00A87074"/>
    <w:rsid w:val="00A871BF"/>
    <w:rsid w:val="00A87B38"/>
    <w:rsid w:val="00A87EEA"/>
    <w:rsid w:val="00A90C81"/>
    <w:rsid w:val="00A91D92"/>
    <w:rsid w:val="00A94AAE"/>
    <w:rsid w:val="00A95504"/>
    <w:rsid w:val="00A956B9"/>
    <w:rsid w:val="00AA1C92"/>
    <w:rsid w:val="00AA25BE"/>
    <w:rsid w:val="00AA553B"/>
    <w:rsid w:val="00AA5811"/>
    <w:rsid w:val="00AA7974"/>
    <w:rsid w:val="00AB008B"/>
    <w:rsid w:val="00AB33B6"/>
    <w:rsid w:val="00AD1D9E"/>
    <w:rsid w:val="00AD2A0B"/>
    <w:rsid w:val="00AD38FC"/>
    <w:rsid w:val="00AD7146"/>
    <w:rsid w:val="00AE0562"/>
    <w:rsid w:val="00AE174A"/>
    <w:rsid w:val="00AE1F4C"/>
    <w:rsid w:val="00AE5C03"/>
    <w:rsid w:val="00AE6D01"/>
    <w:rsid w:val="00AF125E"/>
    <w:rsid w:val="00AF4BCA"/>
    <w:rsid w:val="00AF6A59"/>
    <w:rsid w:val="00B01231"/>
    <w:rsid w:val="00B01A36"/>
    <w:rsid w:val="00B025BA"/>
    <w:rsid w:val="00B02A48"/>
    <w:rsid w:val="00B0415E"/>
    <w:rsid w:val="00B11A9F"/>
    <w:rsid w:val="00B14F3C"/>
    <w:rsid w:val="00B154F7"/>
    <w:rsid w:val="00B203B7"/>
    <w:rsid w:val="00B30180"/>
    <w:rsid w:val="00B3126E"/>
    <w:rsid w:val="00B359ED"/>
    <w:rsid w:val="00B41C87"/>
    <w:rsid w:val="00B42A9A"/>
    <w:rsid w:val="00B437F9"/>
    <w:rsid w:val="00B451FF"/>
    <w:rsid w:val="00B46902"/>
    <w:rsid w:val="00B470E4"/>
    <w:rsid w:val="00B51C59"/>
    <w:rsid w:val="00B606C7"/>
    <w:rsid w:val="00B6147D"/>
    <w:rsid w:val="00B638FB"/>
    <w:rsid w:val="00B63B7F"/>
    <w:rsid w:val="00B65C76"/>
    <w:rsid w:val="00B662E5"/>
    <w:rsid w:val="00B678EE"/>
    <w:rsid w:val="00B70A90"/>
    <w:rsid w:val="00B7101A"/>
    <w:rsid w:val="00B72C71"/>
    <w:rsid w:val="00B73385"/>
    <w:rsid w:val="00B82B23"/>
    <w:rsid w:val="00B83963"/>
    <w:rsid w:val="00B83A58"/>
    <w:rsid w:val="00B8746A"/>
    <w:rsid w:val="00B87820"/>
    <w:rsid w:val="00B92801"/>
    <w:rsid w:val="00B94974"/>
    <w:rsid w:val="00B96EC6"/>
    <w:rsid w:val="00B9778A"/>
    <w:rsid w:val="00BA1349"/>
    <w:rsid w:val="00BA2043"/>
    <w:rsid w:val="00BA2F32"/>
    <w:rsid w:val="00BA3269"/>
    <w:rsid w:val="00BB1177"/>
    <w:rsid w:val="00BB1D09"/>
    <w:rsid w:val="00BB3A52"/>
    <w:rsid w:val="00BB5635"/>
    <w:rsid w:val="00BC0825"/>
    <w:rsid w:val="00BC09B6"/>
    <w:rsid w:val="00BC3F31"/>
    <w:rsid w:val="00BC42E2"/>
    <w:rsid w:val="00BC556D"/>
    <w:rsid w:val="00BC6A9C"/>
    <w:rsid w:val="00BC6EC7"/>
    <w:rsid w:val="00BC702C"/>
    <w:rsid w:val="00BD0A64"/>
    <w:rsid w:val="00BD2594"/>
    <w:rsid w:val="00BD2B19"/>
    <w:rsid w:val="00BD5168"/>
    <w:rsid w:val="00BD69D0"/>
    <w:rsid w:val="00BE0F0D"/>
    <w:rsid w:val="00BE1755"/>
    <w:rsid w:val="00BE1A8A"/>
    <w:rsid w:val="00BE29ED"/>
    <w:rsid w:val="00BE7373"/>
    <w:rsid w:val="00BF0261"/>
    <w:rsid w:val="00BF1442"/>
    <w:rsid w:val="00BF2A7C"/>
    <w:rsid w:val="00BF2BDB"/>
    <w:rsid w:val="00BF4130"/>
    <w:rsid w:val="00BF53B7"/>
    <w:rsid w:val="00BF5822"/>
    <w:rsid w:val="00BF5D10"/>
    <w:rsid w:val="00BF5E7C"/>
    <w:rsid w:val="00C01C87"/>
    <w:rsid w:val="00C07E1F"/>
    <w:rsid w:val="00C1036C"/>
    <w:rsid w:val="00C124B4"/>
    <w:rsid w:val="00C14199"/>
    <w:rsid w:val="00C14E67"/>
    <w:rsid w:val="00C1508E"/>
    <w:rsid w:val="00C17A6B"/>
    <w:rsid w:val="00C23FF7"/>
    <w:rsid w:val="00C24A81"/>
    <w:rsid w:val="00C25481"/>
    <w:rsid w:val="00C265F3"/>
    <w:rsid w:val="00C31B06"/>
    <w:rsid w:val="00C32599"/>
    <w:rsid w:val="00C33902"/>
    <w:rsid w:val="00C37BC6"/>
    <w:rsid w:val="00C43150"/>
    <w:rsid w:val="00C465D3"/>
    <w:rsid w:val="00C46A27"/>
    <w:rsid w:val="00C54CE8"/>
    <w:rsid w:val="00C60618"/>
    <w:rsid w:val="00C62C26"/>
    <w:rsid w:val="00C6347A"/>
    <w:rsid w:val="00C66FD5"/>
    <w:rsid w:val="00C71B0F"/>
    <w:rsid w:val="00C75AED"/>
    <w:rsid w:val="00C76742"/>
    <w:rsid w:val="00C821D5"/>
    <w:rsid w:val="00C87B73"/>
    <w:rsid w:val="00C92D4E"/>
    <w:rsid w:val="00C935D1"/>
    <w:rsid w:val="00C9684E"/>
    <w:rsid w:val="00CA00D6"/>
    <w:rsid w:val="00CA0B5E"/>
    <w:rsid w:val="00CA43EF"/>
    <w:rsid w:val="00CB1457"/>
    <w:rsid w:val="00CB380D"/>
    <w:rsid w:val="00CB61DA"/>
    <w:rsid w:val="00CC0132"/>
    <w:rsid w:val="00CC08DE"/>
    <w:rsid w:val="00CC14F0"/>
    <w:rsid w:val="00CC46D7"/>
    <w:rsid w:val="00CC7A7A"/>
    <w:rsid w:val="00CD2599"/>
    <w:rsid w:val="00CD48E3"/>
    <w:rsid w:val="00CD5806"/>
    <w:rsid w:val="00CD6494"/>
    <w:rsid w:val="00CE0DC5"/>
    <w:rsid w:val="00CE2BE4"/>
    <w:rsid w:val="00CE33F7"/>
    <w:rsid w:val="00CE4C75"/>
    <w:rsid w:val="00CE633C"/>
    <w:rsid w:val="00CE7D05"/>
    <w:rsid w:val="00CF1484"/>
    <w:rsid w:val="00CF2D32"/>
    <w:rsid w:val="00CF4EDB"/>
    <w:rsid w:val="00CF69EA"/>
    <w:rsid w:val="00CF7D82"/>
    <w:rsid w:val="00D00899"/>
    <w:rsid w:val="00D02CFF"/>
    <w:rsid w:val="00D02DF6"/>
    <w:rsid w:val="00D106D4"/>
    <w:rsid w:val="00D12583"/>
    <w:rsid w:val="00D1356D"/>
    <w:rsid w:val="00D16DF1"/>
    <w:rsid w:val="00D2003B"/>
    <w:rsid w:val="00D2655C"/>
    <w:rsid w:val="00D2671A"/>
    <w:rsid w:val="00D30FC6"/>
    <w:rsid w:val="00D36237"/>
    <w:rsid w:val="00D41473"/>
    <w:rsid w:val="00D41810"/>
    <w:rsid w:val="00D42B4F"/>
    <w:rsid w:val="00D43577"/>
    <w:rsid w:val="00D438E8"/>
    <w:rsid w:val="00D440D1"/>
    <w:rsid w:val="00D44215"/>
    <w:rsid w:val="00D44E7E"/>
    <w:rsid w:val="00D4761E"/>
    <w:rsid w:val="00D5279A"/>
    <w:rsid w:val="00D53E9A"/>
    <w:rsid w:val="00D62748"/>
    <w:rsid w:val="00D62799"/>
    <w:rsid w:val="00D66AE4"/>
    <w:rsid w:val="00D800AA"/>
    <w:rsid w:val="00D83454"/>
    <w:rsid w:val="00D92BB8"/>
    <w:rsid w:val="00D92D06"/>
    <w:rsid w:val="00D93A72"/>
    <w:rsid w:val="00D94B8D"/>
    <w:rsid w:val="00D9679E"/>
    <w:rsid w:val="00DA0EFF"/>
    <w:rsid w:val="00DA3AE0"/>
    <w:rsid w:val="00DA6FA6"/>
    <w:rsid w:val="00DB2DAC"/>
    <w:rsid w:val="00DB4D73"/>
    <w:rsid w:val="00DB5EB3"/>
    <w:rsid w:val="00DB72E6"/>
    <w:rsid w:val="00DC0321"/>
    <w:rsid w:val="00DC25D7"/>
    <w:rsid w:val="00DC3626"/>
    <w:rsid w:val="00DD0598"/>
    <w:rsid w:val="00DD1711"/>
    <w:rsid w:val="00DD2CDA"/>
    <w:rsid w:val="00DD6826"/>
    <w:rsid w:val="00DD7557"/>
    <w:rsid w:val="00DD759E"/>
    <w:rsid w:val="00DD7822"/>
    <w:rsid w:val="00DD7B47"/>
    <w:rsid w:val="00DE15CB"/>
    <w:rsid w:val="00DE4310"/>
    <w:rsid w:val="00DE58B3"/>
    <w:rsid w:val="00DE7712"/>
    <w:rsid w:val="00DF126D"/>
    <w:rsid w:val="00DF1B67"/>
    <w:rsid w:val="00DF1FE0"/>
    <w:rsid w:val="00DF46A5"/>
    <w:rsid w:val="00DF487C"/>
    <w:rsid w:val="00E0028B"/>
    <w:rsid w:val="00E03AD2"/>
    <w:rsid w:val="00E06809"/>
    <w:rsid w:val="00E12602"/>
    <w:rsid w:val="00E16C52"/>
    <w:rsid w:val="00E253B3"/>
    <w:rsid w:val="00E268FB"/>
    <w:rsid w:val="00E30DDD"/>
    <w:rsid w:val="00E31B62"/>
    <w:rsid w:val="00E33E8F"/>
    <w:rsid w:val="00E3552A"/>
    <w:rsid w:val="00E36683"/>
    <w:rsid w:val="00E421EF"/>
    <w:rsid w:val="00E42E73"/>
    <w:rsid w:val="00E43550"/>
    <w:rsid w:val="00E448DD"/>
    <w:rsid w:val="00E44E48"/>
    <w:rsid w:val="00E50848"/>
    <w:rsid w:val="00E52145"/>
    <w:rsid w:val="00E533FB"/>
    <w:rsid w:val="00E60DA3"/>
    <w:rsid w:val="00E66ED7"/>
    <w:rsid w:val="00E672DB"/>
    <w:rsid w:val="00E71E5C"/>
    <w:rsid w:val="00E721DC"/>
    <w:rsid w:val="00E74C6A"/>
    <w:rsid w:val="00E81882"/>
    <w:rsid w:val="00E83A93"/>
    <w:rsid w:val="00E842AF"/>
    <w:rsid w:val="00E84C2C"/>
    <w:rsid w:val="00E87584"/>
    <w:rsid w:val="00E91644"/>
    <w:rsid w:val="00E922A4"/>
    <w:rsid w:val="00E928D3"/>
    <w:rsid w:val="00E94BA7"/>
    <w:rsid w:val="00E95198"/>
    <w:rsid w:val="00E965EE"/>
    <w:rsid w:val="00EA0C81"/>
    <w:rsid w:val="00EA0F2B"/>
    <w:rsid w:val="00EA1368"/>
    <w:rsid w:val="00EA5454"/>
    <w:rsid w:val="00EA5703"/>
    <w:rsid w:val="00EA6115"/>
    <w:rsid w:val="00EA64A7"/>
    <w:rsid w:val="00EB0046"/>
    <w:rsid w:val="00EB061D"/>
    <w:rsid w:val="00EB156A"/>
    <w:rsid w:val="00EB2186"/>
    <w:rsid w:val="00EB22B9"/>
    <w:rsid w:val="00EB2867"/>
    <w:rsid w:val="00EB6BF4"/>
    <w:rsid w:val="00EC2797"/>
    <w:rsid w:val="00EC3D8B"/>
    <w:rsid w:val="00EC59FD"/>
    <w:rsid w:val="00EC7BC7"/>
    <w:rsid w:val="00ED1E49"/>
    <w:rsid w:val="00ED2F5D"/>
    <w:rsid w:val="00ED37A1"/>
    <w:rsid w:val="00ED3A76"/>
    <w:rsid w:val="00ED4EEB"/>
    <w:rsid w:val="00ED5561"/>
    <w:rsid w:val="00ED7D4F"/>
    <w:rsid w:val="00EE0AFD"/>
    <w:rsid w:val="00EE3225"/>
    <w:rsid w:val="00EE672B"/>
    <w:rsid w:val="00EF24A0"/>
    <w:rsid w:val="00EF2CDE"/>
    <w:rsid w:val="00EF3AC9"/>
    <w:rsid w:val="00F00C04"/>
    <w:rsid w:val="00F0298E"/>
    <w:rsid w:val="00F0443C"/>
    <w:rsid w:val="00F04915"/>
    <w:rsid w:val="00F06B41"/>
    <w:rsid w:val="00F06C9A"/>
    <w:rsid w:val="00F07054"/>
    <w:rsid w:val="00F16928"/>
    <w:rsid w:val="00F17FA9"/>
    <w:rsid w:val="00F224B3"/>
    <w:rsid w:val="00F25D7D"/>
    <w:rsid w:val="00F3152E"/>
    <w:rsid w:val="00F3215E"/>
    <w:rsid w:val="00F349F5"/>
    <w:rsid w:val="00F35C06"/>
    <w:rsid w:val="00F36630"/>
    <w:rsid w:val="00F4435F"/>
    <w:rsid w:val="00F53B73"/>
    <w:rsid w:val="00F55F73"/>
    <w:rsid w:val="00F5726E"/>
    <w:rsid w:val="00F6021A"/>
    <w:rsid w:val="00F61B11"/>
    <w:rsid w:val="00F6242A"/>
    <w:rsid w:val="00F702DD"/>
    <w:rsid w:val="00F773E8"/>
    <w:rsid w:val="00F90940"/>
    <w:rsid w:val="00F920CC"/>
    <w:rsid w:val="00F938E7"/>
    <w:rsid w:val="00F93EC2"/>
    <w:rsid w:val="00F97826"/>
    <w:rsid w:val="00FA0862"/>
    <w:rsid w:val="00FA1A1F"/>
    <w:rsid w:val="00FA4922"/>
    <w:rsid w:val="00FA5B12"/>
    <w:rsid w:val="00FA7C90"/>
    <w:rsid w:val="00FB0A8E"/>
    <w:rsid w:val="00FB1F92"/>
    <w:rsid w:val="00FB309E"/>
    <w:rsid w:val="00FB3B85"/>
    <w:rsid w:val="00FB4BF1"/>
    <w:rsid w:val="00FB4C63"/>
    <w:rsid w:val="00FB5DBD"/>
    <w:rsid w:val="00FC2284"/>
    <w:rsid w:val="00FC28CB"/>
    <w:rsid w:val="00FC3B4B"/>
    <w:rsid w:val="00FC5470"/>
    <w:rsid w:val="00FC7D1E"/>
    <w:rsid w:val="00FD1091"/>
    <w:rsid w:val="00FD2F39"/>
    <w:rsid w:val="00FD362E"/>
    <w:rsid w:val="00FD36E0"/>
    <w:rsid w:val="00FD679A"/>
    <w:rsid w:val="00FD68C3"/>
    <w:rsid w:val="00FD70B3"/>
    <w:rsid w:val="00FE048B"/>
    <w:rsid w:val="00FE1538"/>
    <w:rsid w:val="00FE2FAA"/>
    <w:rsid w:val="00FE4794"/>
    <w:rsid w:val="00FE50C7"/>
    <w:rsid w:val="00FE6A53"/>
    <w:rsid w:val="00FE73FE"/>
    <w:rsid w:val="00FF2956"/>
    <w:rsid w:val="00FF2E90"/>
    <w:rsid w:val="00FF5165"/>
    <w:rsid w:val="00FF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50C1B"/>
  <w15:docId w15:val="{058CC967-9290-4CC6-97CB-F86B891D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03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2CDA"/>
    <w:rPr>
      <w:b/>
      <w:bCs/>
      <w:sz w:val="24"/>
      <w:szCs w:val="24"/>
    </w:rPr>
  </w:style>
  <w:style w:type="paragraph" w:styleId="ListParagraph">
    <w:name w:val="List Paragraph"/>
    <w:basedOn w:val="Normal"/>
    <w:uiPriority w:val="34"/>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unhideWhenUsed/>
    <w:rsid w:val="00A86574"/>
    <w:pPr>
      <w:tabs>
        <w:tab w:val="center" w:pos="4680"/>
        <w:tab w:val="right" w:pos="9360"/>
      </w:tabs>
    </w:pPr>
  </w:style>
  <w:style w:type="character" w:customStyle="1" w:styleId="FooterChar">
    <w:name w:val="Footer Char"/>
    <w:basedOn w:val="DefaultParagraphFont"/>
    <w:link w:val="Footer"/>
    <w:uiPriority w:val="99"/>
    <w:rsid w:val="00A8657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3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658"/>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2D031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8983">
      <w:bodyDiv w:val="1"/>
      <w:marLeft w:val="0"/>
      <w:marRight w:val="0"/>
      <w:marTop w:val="0"/>
      <w:marBottom w:val="0"/>
      <w:divBdr>
        <w:top w:val="none" w:sz="0" w:space="0" w:color="auto"/>
        <w:left w:val="none" w:sz="0" w:space="0" w:color="auto"/>
        <w:bottom w:val="none" w:sz="0" w:space="0" w:color="auto"/>
        <w:right w:val="none" w:sz="0" w:space="0" w:color="auto"/>
      </w:divBdr>
    </w:div>
    <w:div w:id="1882207056">
      <w:bodyDiv w:val="1"/>
      <w:marLeft w:val="0"/>
      <w:marRight w:val="0"/>
      <w:marTop w:val="0"/>
      <w:marBottom w:val="0"/>
      <w:divBdr>
        <w:top w:val="none" w:sz="0" w:space="0" w:color="auto"/>
        <w:left w:val="none" w:sz="0" w:space="0" w:color="auto"/>
        <w:bottom w:val="none" w:sz="0" w:space="0" w:color="auto"/>
        <w:right w:val="none" w:sz="0" w:space="0" w:color="auto"/>
      </w:divBdr>
    </w:div>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640C6-0A03-48D9-AAA0-8F48D7F9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Ritz</dc:creator>
  <cp:keywords/>
  <dc:description/>
  <cp:lastModifiedBy>Paula Newton</cp:lastModifiedBy>
  <cp:revision>3</cp:revision>
  <cp:lastPrinted>2023-11-01T16:29:00Z</cp:lastPrinted>
  <dcterms:created xsi:type="dcterms:W3CDTF">2023-11-01T16:26:00Z</dcterms:created>
  <dcterms:modified xsi:type="dcterms:W3CDTF">2023-11-01T16:30:00Z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